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95F" w:rsidRDefault="0021395F" w:rsidP="0021395F">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课时规范练</w:t>
      </w:r>
      <w:r>
        <w:rPr>
          <w:rFonts w:ascii="Times New Roman" w:eastAsia="宋体" w:hAnsi="Times New Roman"/>
          <w:b/>
          <w:sz w:val="40"/>
        </w:rPr>
        <w:t>40</w:t>
      </w:r>
      <w:r>
        <w:rPr>
          <w:rFonts w:ascii="Times New Roman" w:eastAsia="宋体" w:hAnsi="宋体" w:hint="eastAsia"/>
          <w:sz w:val="40"/>
        </w:rPr>
        <w:t xml:space="preserve">　</w:t>
      </w:r>
      <w:r>
        <w:rPr>
          <w:rFonts w:ascii="Arial" w:eastAsia="黑体" w:hAnsi="黑体" w:hint="eastAsia"/>
          <w:b/>
          <w:sz w:val="40"/>
        </w:rPr>
        <w:t>交通与社会变迁</w:t>
      </w:r>
    </w:p>
    <w:bookmarkEnd w:id="0"/>
    <w:p w:rsidR="0021395F" w:rsidRDefault="0021395F" w:rsidP="0021395F">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p>
    <w:p w:rsidR="0021395F" w:rsidRDefault="0021395F" w:rsidP="0021395F">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发现于美索不达米亚地区的乌鲁克文化泥板上的象形文字</w:t>
      </w:r>
      <w:r>
        <w:rPr>
          <w:rFonts w:ascii="Times New Roman" w:eastAsia="宋体" w:hAnsi="Times New Roman" w:cs="Times New Roman"/>
        </w:rPr>
        <w:t>——</w:t>
      </w:r>
      <w:r>
        <w:rPr>
          <w:rFonts w:ascii="Times New Roman" w:eastAsia="宋体" w:hAnsi="宋体" w:hint="eastAsia"/>
        </w:rPr>
        <w:t>车</w:t>
      </w:r>
      <w:r>
        <w:rPr>
          <w:rFonts w:ascii="Times New Roman" w:eastAsia="宋体" w:hAnsi="宋体"/>
        </w:rPr>
        <w:t>,</w:t>
      </w:r>
      <w:r>
        <w:rPr>
          <w:rFonts w:ascii="Times New Roman" w:eastAsia="宋体" w:hAnsi="宋体" w:hint="eastAsia"/>
        </w:rPr>
        <w:t>距今约有</w:t>
      </w:r>
      <w:r>
        <w:rPr>
          <w:rFonts w:ascii="Times New Roman" w:eastAsia="宋体" w:hAnsi="宋体"/>
        </w:rPr>
        <w:t>5 500</w:t>
      </w:r>
      <w:r>
        <w:rPr>
          <w:rFonts w:ascii="Times New Roman" w:eastAsia="宋体" w:hAnsi="宋体" w:hint="eastAsia"/>
        </w:rPr>
        <w:t>年的历史。在这一地区还发现了描绘在彩陶钵上的双轮车图形及黏土制车模型</w:t>
      </w:r>
      <w:r>
        <w:rPr>
          <w:rFonts w:ascii="Times New Roman" w:eastAsia="宋体" w:hAnsi="宋体"/>
        </w:rPr>
        <w:t>,</w:t>
      </w:r>
      <w:r>
        <w:rPr>
          <w:rFonts w:ascii="Times New Roman" w:eastAsia="宋体" w:hAnsi="宋体" w:hint="eastAsia"/>
        </w:rPr>
        <w:t>距今都在</w:t>
      </w:r>
      <w:r>
        <w:rPr>
          <w:rFonts w:ascii="Times New Roman" w:eastAsia="宋体" w:hAnsi="宋体"/>
        </w:rPr>
        <w:t>5 000</w:t>
      </w:r>
      <w:r>
        <w:rPr>
          <w:rFonts w:ascii="Times New Roman" w:eastAsia="宋体" w:hAnsi="宋体" w:hint="eastAsia"/>
        </w:rPr>
        <w:t>年左右。这一发现</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21395F" w:rsidRDefault="0021395F" w:rsidP="0021395F">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21395F" w:rsidRDefault="0021395F" w:rsidP="0021395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说明中国的牛车是从两河流域传来的</w:t>
      </w:r>
    </w:p>
    <w:p w:rsidR="0021395F" w:rsidRDefault="0021395F" w:rsidP="0021395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有力证明了两河流域文明发明了轮车</w:t>
      </w:r>
    </w:p>
    <w:p w:rsidR="0021395F" w:rsidRDefault="0021395F" w:rsidP="0021395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说明车是古代主要交通工具和军事装备</w:t>
      </w:r>
    </w:p>
    <w:p w:rsidR="0021395F" w:rsidRDefault="0021395F" w:rsidP="0021395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证明象形文字是世界上最早的文字</w:t>
      </w:r>
    </w:p>
    <w:p w:rsidR="0021395F" w:rsidRDefault="0021395F" w:rsidP="0021395F">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19</w:t>
      </w:r>
      <w:r>
        <w:rPr>
          <w:rFonts w:ascii="Times New Roman" w:eastAsia="宋体" w:hAnsi="宋体" w:hint="eastAsia"/>
        </w:rPr>
        <w:t>世纪</w:t>
      </w:r>
      <w:r>
        <w:rPr>
          <w:rFonts w:ascii="Times New Roman" w:eastAsia="宋体" w:hAnsi="宋体"/>
        </w:rPr>
        <w:t>60</w:t>
      </w:r>
      <w:r>
        <w:rPr>
          <w:rFonts w:ascii="Times New Roman" w:eastAsia="宋体" w:hAnsi="宋体" w:hint="eastAsia"/>
        </w:rPr>
        <w:t>年代到</w:t>
      </w:r>
      <w:r>
        <w:rPr>
          <w:rFonts w:ascii="Times New Roman" w:eastAsia="宋体" w:hAnsi="宋体"/>
        </w:rPr>
        <w:t>20</w:t>
      </w:r>
      <w:r>
        <w:rPr>
          <w:rFonts w:ascii="Times New Roman" w:eastAsia="宋体" w:hAnsi="宋体" w:hint="eastAsia"/>
        </w:rPr>
        <w:t>世纪初</w:t>
      </w:r>
      <w:r>
        <w:rPr>
          <w:rFonts w:ascii="Times New Roman" w:eastAsia="宋体" w:hAnsi="宋体"/>
        </w:rPr>
        <w:t>,</w:t>
      </w:r>
      <w:r>
        <w:rPr>
          <w:rFonts w:ascii="Times New Roman" w:eastAsia="宋体" w:hAnsi="宋体" w:hint="eastAsia"/>
        </w:rPr>
        <w:t>从纽约运往英国的小麦</w:t>
      </w:r>
      <w:r>
        <w:rPr>
          <w:rFonts w:ascii="Times New Roman" w:eastAsia="宋体" w:hAnsi="宋体"/>
        </w:rPr>
        <w:t>,</w:t>
      </w:r>
      <w:r>
        <w:rPr>
          <w:rFonts w:ascii="Times New Roman" w:eastAsia="宋体" w:hAnsi="宋体" w:hint="eastAsia"/>
        </w:rPr>
        <w:t>或从孟买运往英国的棉花等主要商品的运价降低了</w:t>
      </w:r>
      <w:r>
        <w:rPr>
          <w:rFonts w:ascii="Times New Roman" w:eastAsia="宋体" w:hAnsi="宋体"/>
        </w:rPr>
        <w:t>2/3</w:t>
      </w:r>
      <w:r>
        <w:rPr>
          <w:rFonts w:ascii="Times New Roman" w:eastAsia="宋体" w:hAnsi="宋体" w:hint="eastAsia"/>
        </w:rPr>
        <w:t>左右。造成这种局面的根本原因是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21395F" w:rsidRDefault="0021395F" w:rsidP="0021395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英国对殖民地掠夺的加剧</w:t>
      </w:r>
    </w:p>
    <w:p w:rsidR="0021395F" w:rsidRDefault="0021395F" w:rsidP="0021395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小麦、棉花产量的提高</w:t>
      </w:r>
    </w:p>
    <w:p w:rsidR="0021395F" w:rsidRDefault="0021395F" w:rsidP="0021395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工业革命带来运输业的发达</w:t>
      </w:r>
    </w:p>
    <w:p w:rsidR="0021395F" w:rsidRDefault="0021395F" w:rsidP="0021395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受英国经济危机的影响</w:t>
      </w:r>
    </w:p>
    <w:p w:rsidR="0021395F" w:rsidRDefault="0021395F" w:rsidP="0021395F">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世界博览会是一项由主办国政府组织或政府委托有关部门举办的有较大影响和悠久历史的国际性博览活动。</w:t>
      </w:r>
      <w:r>
        <w:rPr>
          <w:rFonts w:ascii="Times New Roman" w:eastAsia="宋体" w:hAnsi="宋体"/>
        </w:rPr>
        <w:t>1904</w:t>
      </w:r>
      <w:r>
        <w:rPr>
          <w:rFonts w:ascii="Times New Roman" w:eastAsia="宋体" w:hAnsi="宋体" w:hint="eastAsia"/>
        </w:rPr>
        <w:t>年世博会在美国圣路易斯举办</w:t>
      </w:r>
      <w:r>
        <w:rPr>
          <w:rFonts w:ascii="Times New Roman" w:eastAsia="宋体" w:hAnsi="宋体"/>
        </w:rPr>
        <w:t>,</w:t>
      </w:r>
      <w:r>
        <w:rPr>
          <w:rFonts w:ascii="Times New Roman" w:eastAsia="宋体" w:hAnsi="宋体" w:hint="eastAsia"/>
        </w:rPr>
        <w:t>向观众展示的最新科技成果是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21395F" w:rsidRDefault="0021395F" w:rsidP="0021395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瓦特改良的蒸汽机</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富尔顿的汽船</w:t>
      </w:r>
    </w:p>
    <w:p w:rsidR="0021395F" w:rsidRDefault="0021395F" w:rsidP="0021395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福特的汽车</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莱特兄弟的飞机</w:t>
      </w:r>
    </w:p>
    <w:p w:rsidR="0021395F" w:rsidRDefault="0021395F" w:rsidP="0021395F">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以国都为中心向四方辐射是中国古代交通网的主要特点。鸦片战争后</w:t>
      </w:r>
      <w:r>
        <w:rPr>
          <w:rFonts w:ascii="Times New Roman" w:eastAsia="宋体" w:hAnsi="宋体"/>
        </w:rPr>
        <w:t>,</w:t>
      </w:r>
      <w:r>
        <w:rPr>
          <w:rFonts w:ascii="Times New Roman" w:eastAsia="宋体" w:hAnsi="宋体" w:hint="eastAsia"/>
        </w:rPr>
        <w:t>港口与交通的有机连接则成为中国近代交通体系的主要形态。这一转变主要反映了中国</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21395F" w:rsidRDefault="0021395F" w:rsidP="0021395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中央集权的削弱</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传统观念的改变</w:t>
      </w:r>
    </w:p>
    <w:p w:rsidR="0021395F" w:rsidRDefault="0021395F" w:rsidP="0021395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交通工具的革新</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经济结构的变动</w:t>
      </w:r>
    </w:p>
    <w:p w:rsidR="0021395F" w:rsidRDefault="0021395F" w:rsidP="0021395F">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詹天佑《京张铁路工程纪略》自序</w:t>
      </w:r>
      <w:r>
        <w:rPr>
          <w:rFonts w:ascii="Times New Roman" w:eastAsia="宋体" w:hAnsi="宋体"/>
        </w:rPr>
        <w:t>:</w:t>
      </w:r>
      <w:r>
        <w:rPr>
          <w:rFonts w:ascii="Times New Roman" w:eastAsia="宋体" w:hAnsi="宋体" w:hint="eastAsia"/>
        </w:rPr>
        <w:t>张家口距京师驿路计四百余里</w:t>
      </w:r>
      <w:r>
        <w:rPr>
          <w:rFonts w:ascii="Times New Roman" w:eastAsia="宋体" w:hAnsi="宋体"/>
        </w:rPr>
        <w:t>,</w:t>
      </w:r>
      <w:r>
        <w:rPr>
          <w:rFonts w:ascii="Times New Roman" w:eastAsia="宋体" w:hAnsi="宋体" w:hint="eastAsia"/>
        </w:rPr>
        <w:t>既属重镇</w:t>
      </w:r>
      <w:r>
        <w:rPr>
          <w:rFonts w:ascii="Times New Roman" w:eastAsia="宋体" w:hAnsi="宋体"/>
        </w:rPr>
        <w:t>,</w:t>
      </w:r>
      <w:r>
        <w:rPr>
          <w:rFonts w:ascii="Times New Roman" w:eastAsia="宋体" w:hAnsi="宋体" w:hint="eastAsia"/>
        </w:rPr>
        <w:t>又当孔道</w:t>
      </w:r>
      <w:r>
        <w:rPr>
          <w:rFonts w:ascii="Times New Roman" w:eastAsia="宋体" w:hAnsi="宋体"/>
        </w:rPr>
        <w:t>,</w:t>
      </w:r>
      <w:r>
        <w:rPr>
          <w:rFonts w:ascii="Times New Roman" w:eastAsia="宋体" w:hAnsi="宋体" w:hint="eastAsia"/>
        </w:rPr>
        <w:t>不但互市之要区</w:t>
      </w:r>
      <w:r>
        <w:rPr>
          <w:rFonts w:ascii="Times New Roman" w:eastAsia="宋体" w:hAnsi="宋体"/>
        </w:rPr>
        <w:t>,</w:t>
      </w:r>
      <w:r>
        <w:rPr>
          <w:rFonts w:ascii="Times New Roman" w:eastAsia="宋体" w:hAnsi="宋体" w:hint="eastAsia"/>
        </w:rPr>
        <w:t>实亦西北之屏藩……以此项路工实关大局。由此推断</w:t>
      </w:r>
      <w:r>
        <w:rPr>
          <w:rFonts w:ascii="Times New Roman" w:eastAsia="宋体" w:hAnsi="宋体"/>
        </w:rPr>
        <w:t>,</w:t>
      </w:r>
      <w:r>
        <w:rPr>
          <w:rFonts w:ascii="Times New Roman" w:eastAsia="宋体" w:hAnsi="宋体" w:hint="eastAsia"/>
        </w:rPr>
        <w:t>京张铁路的修筑</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21395F" w:rsidRDefault="0021395F" w:rsidP="0021395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推动了交通的近代化进程</w:t>
      </w:r>
    </w:p>
    <w:p w:rsidR="0021395F" w:rsidRDefault="0021395F" w:rsidP="0021395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使中国出现铁路建设的一个高潮</w:t>
      </w:r>
    </w:p>
    <w:p w:rsidR="0021395F" w:rsidRDefault="0021395F" w:rsidP="0021395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遭到封建顽固势力的反对</w:t>
      </w:r>
    </w:p>
    <w:p w:rsidR="0021395F" w:rsidRDefault="0021395F" w:rsidP="0021395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有利于促进经济交流与巩固边防</w:t>
      </w:r>
    </w:p>
    <w:p w:rsidR="0021395F" w:rsidRDefault="0021395F" w:rsidP="0021395F">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1922</w:t>
      </w:r>
      <w:r>
        <w:rPr>
          <w:rFonts w:ascii="Times New Roman" w:eastAsia="宋体" w:hAnsi="宋体" w:hint="eastAsia"/>
        </w:rPr>
        <w:t>年</w:t>
      </w:r>
      <w:r>
        <w:rPr>
          <w:rFonts w:ascii="Times New Roman" w:eastAsia="宋体" w:hAnsi="宋体"/>
        </w:rPr>
        <w:t>,</w:t>
      </w:r>
      <w:r>
        <w:rPr>
          <w:rFonts w:ascii="Times New Roman" w:eastAsia="宋体" w:hAnsi="宋体" w:hint="eastAsia"/>
        </w:rPr>
        <w:t>上海的公利汽车公司在报纸上打出这样的营业广告</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要求事业速成</w:t>
      </w:r>
      <w:r>
        <w:rPr>
          <w:rFonts w:ascii="Times New Roman" w:eastAsia="宋体" w:hAnsi="宋体"/>
        </w:rPr>
        <w:t>,</w:t>
      </w:r>
      <w:r>
        <w:rPr>
          <w:rFonts w:ascii="Times New Roman" w:eastAsia="宋体" w:hAnsi="宋体" w:hint="eastAsia"/>
        </w:rPr>
        <w:t>必须交通便利</w:t>
      </w:r>
      <w:r>
        <w:rPr>
          <w:rFonts w:ascii="Times New Roman" w:eastAsia="宋体" w:hAnsi="宋体"/>
        </w:rPr>
        <w:t>,</w:t>
      </w:r>
      <w:r>
        <w:rPr>
          <w:rFonts w:ascii="Times New Roman" w:eastAsia="宋体" w:hAnsi="宋体" w:hint="eastAsia"/>
        </w:rPr>
        <w:t>要求事业速成</w:t>
      </w:r>
      <w:r>
        <w:rPr>
          <w:rFonts w:ascii="Times New Roman" w:eastAsia="宋体" w:hAnsi="宋体"/>
        </w:rPr>
        <w:t>,</w:t>
      </w:r>
      <w:r>
        <w:rPr>
          <w:rFonts w:ascii="Times New Roman" w:eastAsia="宋体" w:hAnsi="宋体" w:hint="eastAsia"/>
        </w:rPr>
        <w:t>必须时间经济</w:t>
      </w:r>
      <w:r>
        <w:rPr>
          <w:rFonts w:ascii="Times New Roman" w:eastAsia="宋体" w:hAnsi="宋体"/>
        </w:rPr>
        <w:t>,</w:t>
      </w:r>
      <w:r>
        <w:rPr>
          <w:rFonts w:ascii="Times New Roman" w:eastAsia="宋体" w:hAnsi="宋体" w:hint="eastAsia"/>
        </w:rPr>
        <w:t>请看欧美列强</w:t>
      </w:r>
      <w:r>
        <w:rPr>
          <w:rFonts w:ascii="Times New Roman" w:eastAsia="宋体" w:hAnsi="宋体"/>
        </w:rPr>
        <w:t>,</w:t>
      </w:r>
      <w:r>
        <w:rPr>
          <w:rFonts w:ascii="Times New Roman" w:eastAsia="宋体" w:hAnsi="宋体" w:hint="eastAsia"/>
        </w:rPr>
        <w:t>由人力车而马车</w:t>
      </w:r>
      <w:r>
        <w:rPr>
          <w:rFonts w:ascii="Times New Roman" w:eastAsia="宋体" w:hAnsi="宋体"/>
        </w:rPr>
        <w:t>,</w:t>
      </w:r>
      <w:r>
        <w:rPr>
          <w:rFonts w:ascii="Times New Roman" w:eastAsia="宋体" w:hAnsi="宋体" w:hint="eastAsia"/>
        </w:rPr>
        <w:t>由马车而脚踏车而汽车、电车</w:t>
      </w:r>
      <w:r>
        <w:rPr>
          <w:rFonts w:ascii="Times New Roman" w:eastAsia="宋体" w:hAnsi="宋体"/>
        </w:rPr>
        <w:t>,</w:t>
      </w:r>
      <w:r>
        <w:rPr>
          <w:rFonts w:ascii="Times New Roman" w:eastAsia="宋体" w:hAnsi="宋体" w:hint="eastAsia"/>
        </w:rPr>
        <w:t>愈来愈省时间</w:t>
      </w:r>
      <w:r>
        <w:rPr>
          <w:rFonts w:ascii="Times New Roman" w:eastAsia="宋体" w:hAnsi="宋体"/>
        </w:rPr>
        <w:t>,</w:t>
      </w:r>
      <w:r>
        <w:rPr>
          <w:rFonts w:ascii="Times New Roman" w:eastAsia="宋体" w:hAnsi="宋体" w:hint="eastAsia"/>
        </w:rPr>
        <w:t>有利于农工商学各界。</w:t>
      </w:r>
      <w:r>
        <w:rPr>
          <w:rFonts w:ascii="Times New Roman" w:eastAsia="宋体" w:hAnsi="Times New Roman" w:cs="Times New Roman"/>
        </w:rPr>
        <w:t>”</w:t>
      </w:r>
      <w:r>
        <w:rPr>
          <w:rFonts w:ascii="Times New Roman" w:eastAsia="宋体" w:hAnsi="宋体" w:hint="eastAsia"/>
        </w:rPr>
        <w:t>这则广告</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21395F" w:rsidRDefault="0021395F" w:rsidP="0021395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旨在引导民众正确看待西方文明</w:t>
      </w:r>
    </w:p>
    <w:p w:rsidR="0021395F" w:rsidRDefault="0021395F" w:rsidP="0021395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认为新式交通有助于提高效率</w:t>
      </w:r>
    </w:p>
    <w:p w:rsidR="0021395F" w:rsidRDefault="0021395F" w:rsidP="0021395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说明新式交通已为广大人民所接受</w:t>
      </w:r>
    </w:p>
    <w:p w:rsidR="0021395F" w:rsidRDefault="0021395F" w:rsidP="0021395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体现出对西方文明的盲目崇拜</w:t>
      </w:r>
    </w:p>
    <w:p w:rsidR="0021395F" w:rsidRDefault="0021395F" w:rsidP="0021395F">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7</w:t>
      </w:r>
      <w:r>
        <w:rPr>
          <w:rFonts w:ascii="Times New Roman" w:eastAsia="宋体" w:hAnsi="Times New Roman" w:cs="Times New Roman"/>
        </w:rPr>
        <w:t>.</w:t>
      </w:r>
      <w:r>
        <w:rPr>
          <w:rFonts w:ascii="Times New Roman" w:eastAsia="宋体" w:hAnsi="宋体" w:hint="eastAsia"/>
        </w:rPr>
        <w:t>改革开放后</w:t>
      </w:r>
      <w:r>
        <w:rPr>
          <w:rFonts w:ascii="Times New Roman" w:eastAsia="宋体" w:hAnsi="宋体"/>
        </w:rPr>
        <w:t>,</w:t>
      </w:r>
      <w:r>
        <w:rPr>
          <w:rFonts w:ascii="Times New Roman" w:eastAsia="宋体" w:hAnsi="宋体" w:hint="eastAsia"/>
        </w:rPr>
        <w:t>外资根据市场需求投资中国</w:t>
      </w:r>
      <w:r>
        <w:rPr>
          <w:rFonts w:ascii="Times New Roman" w:eastAsia="宋体" w:hAnsi="宋体"/>
        </w:rPr>
        <w:t>,</w:t>
      </w:r>
      <w:r>
        <w:rPr>
          <w:rFonts w:ascii="Times New Roman" w:eastAsia="宋体" w:hAnsi="宋体" w:hint="eastAsia"/>
        </w:rPr>
        <w:t>带来了先进的生产线。如汽车制造业</w:t>
      </w:r>
      <w:r>
        <w:rPr>
          <w:rFonts w:ascii="Times New Roman" w:eastAsia="宋体" w:hAnsi="宋体"/>
        </w:rPr>
        <w:t>,</w:t>
      </w:r>
      <w:r>
        <w:rPr>
          <w:rFonts w:ascii="Times New Roman" w:eastAsia="宋体" w:hAnsi="宋体" w:hint="eastAsia"/>
        </w:rPr>
        <w:t>中外合资企业现在已居主导</w:t>
      </w:r>
      <w:r>
        <w:rPr>
          <w:rFonts w:ascii="Times New Roman" w:eastAsia="宋体" w:hAnsi="宋体"/>
        </w:rPr>
        <w:t>,</w:t>
      </w:r>
      <w:r>
        <w:rPr>
          <w:rFonts w:ascii="Times New Roman" w:eastAsia="宋体" w:hAnsi="宋体" w:hint="eastAsia"/>
        </w:rPr>
        <w:t>许多国产品牌被市场淘汰。中国汽车年产量跃居世界第一</w:t>
      </w:r>
      <w:r>
        <w:rPr>
          <w:rFonts w:ascii="Times New Roman" w:eastAsia="宋体" w:hAnsi="宋体"/>
        </w:rPr>
        <w:t>,</w:t>
      </w:r>
      <w:r>
        <w:rPr>
          <w:rFonts w:ascii="Times New Roman" w:eastAsia="宋体" w:hAnsi="宋体" w:hint="eastAsia"/>
        </w:rPr>
        <w:t>早已超过了国家计划控制的产量</w:t>
      </w:r>
      <w:r>
        <w:rPr>
          <w:rFonts w:ascii="Times New Roman" w:eastAsia="宋体" w:hAnsi="宋体"/>
        </w:rPr>
        <w:t>,</w:t>
      </w:r>
      <w:r>
        <w:rPr>
          <w:rFonts w:ascii="Times New Roman" w:eastAsia="宋体" w:hAnsi="宋体" w:hint="eastAsia"/>
        </w:rPr>
        <w:t>并大量供应世界市场。这说明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21395F" w:rsidRDefault="0021395F" w:rsidP="0021395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外资企业成为国民经济的主导</w:t>
      </w:r>
    </w:p>
    <w:p w:rsidR="0021395F" w:rsidRDefault="0021395F" w:rsidP="0021395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市场经济解放和发展了生产力</w:t>
      </w:r>
    </w:p>
    <w:p w:rsidR="0021395F" w:rsidRDefault="0021395F" w:rsidP="0021395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公有制经济的主体地位被削弱</w:t>
      </w:r>
    </w:p>
    <w:p w:rsidR="0021395F" w:rsidRDefault="0021395F" w:rsidP="0021395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中国已成为世界汽车工业强国</w:t>
      </w:r>
    </w:p>
    <w:p w:rsidR="0021395F" w:rsidRDefault="0021395F" w:rsidP="0021395F">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海上运输以其成本低、载货量大成为国际货物运输的重要方式。</w:t>
      </w:r>
      <w:r>
        <w:rPr>
          <w:rFonts w:ascii="Times New Roman" w:eastAsia="宋体" w:hAnsi="宋体"/>
        </w:rPr>
        <w:t>20</w:t>
      </w:r>
      <w:r>
        <w:rPr>
          <w:rFonts w:ascii="Times New Roman" w:eastAsia="宋体" w:hAnsi="宋体" w:hint="eastAsia"/>
        </w:rPr>
        <w:t>世纪以来航运技术进一步提高</w:t>
      </w:r>
      <w:r>
        <w:rPr>
          <w:rFonts w:ascii="Times New Roman" w:eastAsia="宋体" w:hAnsi="宋体"/>
        </w:rPr>
        <w:t>,</w:t>
      </w:r>
      <w:r>
        <w:rPr>
          <w:rFonts w:ascii="Times New Roman" w:eastAsia="宋体" w:hAnsi="宋体" w:hint="eastAsia"/>
        </w:rPr>
        <w:t>其突出表现是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21395F" w:rsidRDefault="0021395F" w:rsidP="0021395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航海雷达和海事卫星通信系统的应用</w:t>
      </w:r>
    </w:p>
    <w:p w:rsidR="0021395F" w:rsidRDefault="0021395F" w:rsidP="0021395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船舶大型化、专业化</w:t>
      </w:r>
    </w:p>
    <w:p w:rsidR="0021395F" w:rsidRDefault="0021395F" w:rsidP="0021395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船舶高速化、内燃化</w:t>
      </w:r>
    </w:p>
    <w:p w:rsidR="0021395F" w:rsidRDefault="0021395F" w:rsidP="0021395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船舶自动化、智能化</w:t>
      </w:r>
    </w:p>
    <w:p w:rsidR="0021395F" w:rsidRDefault="0021395F" w:rsidP="0021395F">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p>
    <w:p w:rsidR="0021395F" w:rsidRDefault="0021395F" w:rsidP="0021395F">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21395F" w:rsidRDefault="0021395F" w:rsidP="0021395F">
      <w:pPr>
        <w:tabs>
          <w:tab w:val="left" w:pos="1871"/>
          <w:tab w:val="left" w:pos="3407"/>
          <w:tab w:val="left" w:pos="4949"/>
          <w:tab w:val="left" w:pos="6599"/>
        </w:tabs>
      </w:pPr>
      <w:r>
        <w:rPr>
          <w:rFonts w:ascii="Arial" w:eastAsia="黑体" w:hAnsi="黑体" w:hint="eastAsia"/>
        </w:rPr>
        <w:t>材料</w:t>
      </w:r>
      <w:r>
        <w:rPr>
          <w:rFonts w:ascii="Times New Roman" w:eastAsia="宋体" w:hAnsi="宋体" w:hint="eastAsia"/>
        </w:rPr>
        <w:t xml:space="preserve">　</w:t>
      </w:r>
      <w:r>
        <w:rPr>
          <w:rFonts w:ascii="Times New Roman" w:eastAsia="楷体" w:hAnsi="楷体" w:hint="eastAsia"/>
        </w:rPr>
        <w:t>新中国成立以来部分交通工具变迁情况</w:t>
      </w:r>
      <w:r>
        <w:rPr>
          <w:rFonts w:ascii="Times New Roman" w:eastAsia="宋体" w:hAnsi="宋体"/>
        </w:rPr>
        <w:t>:</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54"/>
        <w:gridCol w:w="8138"/>
      </w:tblGrid>
      <w:tr w:rsidR="0021395F" w:rsidTr="0021395F">
        <w:trPr>
          <w:jc w:val="center"/>
        </w:trPr>
        <w:tc>
          <w:tcPr>
            <w:tcW w:w="424" w:type="pct"/>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21395F" w:rsidRDefault="0021395F">
            <w:pPr>
              <w:tabs>
                <w:tab w:val="left" w:pos="1871"/>
                <w:tab w:val="left" w:pos="3407"/>
                <w:tab w:val="left" w:pos="4949"/>
                <w:tab w:val="left" w:pos="6599"/>
              </w:tabs>
              <w:rPr>
                <w:sz w:val="18"/>
              </w:rPr>
            </w:pPr>
            <w:r>
              <w:rPr>
                <w:rFonts w:ascii="Arial" w:eastAsia="黑体" w:hAnsi="黑体" w:hint="eastAsia"/>
                <w:sz w:val="18"/>
              </w:rPr>
              <w:t>年代</w:t>
            </w:r>
          </w:p>
        </w:tc>
        <w:tc>
          <w:tcPr>
            <w:tcW w:w="4576" w:type="pct"/>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21395F" w:rsidRDefault="0021395F">
            <w:pPr>
              <w:tabs>
                <w:tab w:val="left" w:pos="1871"/>
                <w:tab w:val="left" w:pos="3407"/>
                <w:tab w:val="left" w:pos="4949"/>
                <w:tab w:val="left" w:pos="6599"/>
              </w:tabs>
              <w:rPr>
                <w:sz w:val="18"/>
              </w:rPr>
            </w:pPr>
            <w:r>
              <w:rPr>
                <w:rFonts w:ascii="Arial" w:eastAsia="黑体" w:hAnsi="黑体" w:hint="eastAsia"/>
                <w:sz w:val="18"/>
              </w:rPr>
              <w:t>主要交通工具</w:t>
            </w:r>
          </w:p>
        </w:tc>
      </w:tr>
      <w:tr w:rsidR="0021395F" w:rsidTr="0021395F">
        <w:trPr>
          <w:jc w:val="center"/>
        </w:trPr>
        <w:tc>
          <w:tcPr>
            <w:tcW w:w="424" w:type="pct"/>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21395F" w:rsidRDefault="0021395F">
            <w:pPr>
              <w:tabs>
                <w:tab w:val="left" w:pos="1871"/>
                <w:tab w:val="left" w:pos="3407"/>
                <w:tab w:val="left" w:pos="4949"/>
                <w:tab w:val="left" w:pos="6599"/>
              </w:tabs>
              <w:rPr>
                <w:rFonts w:ascii="Times New Roman" w:eastAsia="宋体" w:hAnsi="宋体"/>
                <w:sz w:val="18"/>
              </w:rPr>
            </w:pPr>
            <w:r>
              <w:rPr>
                <w:rFonts w:ascii="Times New Roman" w:eastAsia="宋体" w:hAnsi="宋体"/>
                <w:sz w:val="18"/>
              </w:rPr>
              <w:t>20</w:t>
            </w:r>
            <w:r>
              <w:rPr>
                <w:rFonts w:ascii="Times New Roman" w:eastAsia="楷体" w:hAnsi="楷体" w:hint="eastAsia"/>
                <w:sz w:val="18"/>
              </w:rPr>
              <w:t>世纪</w:t>
            </w:r>
          </w:p>
          <w:p w:rsidR="0021395F" w:rsidRDefault="0021395F">
            <w:pPr>
              <w:tabs>
                <w:tab w:val="left" w:pos="1871"/>
                <w:tab w:val="left" w:pos="3407"/>
                <w:tab w:val="left" w:pos="4949"/>
                <w:tab w:val="left" w:pos="6599"/>
              </w:tabs>
              <w:rPr>
                <w:sz w:val="18"/>
              </w:rPr>
            </w:pPr>
            <w:r>
              <w:rPr>
                <w:rFonts w:ascii="Times New Roman" w:eastAsia="宋体" w:hAnsi="宋体"/>
                <w:sz w:val="18"/>
              </w:rPr>
              <w:t>50</w:t>
            </w:r>
            <w:r>
              <w:rPr>
                <w:rFonts w:ascii="Times New Roman" w:eastAsia="楷体" w:hAnsi="楷体" w:hint="eastAsia"/>
                <w:sz w:val="18"/>
              </w:rPr>
              <w:t>年代</w:t>
            </w:r>
          </w:p>
        </w:tc>
        <w:tc>
          <w:tcPr>
            <w:tcW w:w="4576" w:type="pct"/>
            <w:tcBorders>
              <w:top w:val="single" w:sz="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21395F" w:rsidRDefault="0021395F">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主要靠步行、独轮车或牛马车</w:t>
            </w:r>
            <w:r>
              <w:rPr>
                <w:rFonts w:ascii="Times New Roman" w:eastAsia="宋体" w:hAnsi="宋体"/>
                <w:sz w:val="18"/>
              </w:rPr>
              <w:t>;</w:t>
            </w:r>
            <w:r>
              <w:rPr>
                <w:rFonts w:ascii="Times New Roman" w:eastAsia="楷体" w:hAnsi="楷体" w:hint="eastAsia"/>
                <w:sz w:val="18"/>
              </w:rPr>
              <w:t>人力、畜力是主力。</w:t>
            </w:r>
          </w:p>
          <w:p w:rsidR="0021395F" w:rsidRDefault="0021395F">
            <w:pPr>
              <w:tabs>
                <w:tab w:val="left" w:pos="1871"/>
                <w:tab w:val="left" w:pos="3407"/>
                <w:tab w:val="left" w:pos="4949"/>
                <w:tab w:val="left" w:pos="6599"/>
              </w:tabs>
              <w:rPr>
                <w:sz w:val="18"/>
              </w:rPr>
            </w:pPr>
            <w:r>
              <w:rPr>
                <w:rFonts w:ascii="Times New Roman" w:eastAsia="宋体" w:hAnsi="宋体"/>
                <w:sz w:val="18"/>
              </w:rPr>
              <w:t>1950</w:t>
            </w:r>
            <w:r>
              <w:rPr>
                <w:rFonts w:ascii="Times New Roman" w:eastAsia="楷体" w:hAnsi="楷体" w:hint="eastAsia"/>
                <w:sz w:val="18"/>
              </w:rPr>
              <w:t>年</w:t>
            </w:r>
            <w:r>
              <w:rPr>
                <w:rFonts w:ascii="Times New Roman" w:eastAsia="宋体" w:hAnsi="宋体"/>
                <w:sz w:val="18"/>
              </w:rPr>
              <w:t>8</w:t>
            </w:r>
            <w:r>
              <w:rPr>
                <w:rFonts w:ascii="Times New Roman" w:eastAsia="楷体" w:hAnsi="楷体" w:hint="eastAsia"/>
                <w:sz w:val="18"/>
              </w:rPr>
              <w:t>月</w:t>
            </w:r>
            <w:r>
              <w:rPr>
                <w:rFonts w:ascii="Times New Roman" w:eastAsia="宋体" w:hAnsi="宋体"/>
                <w:sz w:val="18"/>
              </w:rPr>
              <w:t>1</w:t>
            </w:r>
            <w:r>
              <w:rPr>
                <w:rFonts w:ascii="Times New Roman" w:eastAsia="楷体" w:hAnsi="楷体" w:hint="eastAsia"/>
                <w:sz w:val="18"/>
              </w:rPr>
              <w:t>日</w:t>
            </w:r>
            <w:r>
              <w:rPr>
                <w:rFonts w:ascii="Times New Roman" w:eastAsia="宋体" w:hAnsi="宋体"/>
                <w:sz w:val="18"/>
              </w:rPr>
              <w:t>,</w:t>
            </w:r>
            <w:r>
              <w:rPr>
                <w:rFonts w:ascii="Times New Roman" w:eastAsia="楷体" w:hAnsi="楷体" w:hint="eastAsia"/>
                <w:sz w:val="18"/>
              </w:rPr>
              <w:t>中国民用航空正式开航。它是十足的</w:t>
            </w:r>
            <w:r>
              <w:rPr>
                <w:rFonts w:ascii="Times New Roman" w:eastAsia="宋体" w:hAnsi="Times New Roman" w:cs="Times New Roman"/>
                <w:sz w:val="18"/>
              </w:rPr>
              <w:t>“</w:t>
            </w:r>
            <w:r>
              <w:rPr>
                <w:rFonts w:ascii="Times New Roman" w:eastAsia="楷体" w:hAnsi="楷体" w:hint="eastAsia"/>
                <w:sz w:val="18"/>
              </w:rPr>
              <w:t>新鲜事物</w:t>
            </w:r>
            <w:r>
              <w:rPr>
                <w:rFonts w:ascii="Times New Roman" w:eastAsia="宋体" w:hAnsi="Times New Roman" w:cs="Times New Roman"/>
                <w:sz w:val="18"/>
              </w:rPr>
              <w:t>”</w:t>
            </w:r>
            <w:r>
              <w:rPr>
                <w:rFonts w:ascii="Times New Roman" w:eastAsia="宋体" w:hAnsi="宋体"/>
                <w:sz w:val="18"/>
              </w:rPr>
              <w:t>,</w:t>
            </w:r>
            <w:r>
              <w:rPr>
                <w:rFonts w:ascii="Times New Roman" w:eastAsia="楷体" w:hAnsi="楷体" w:hint="eastAsia"/>
                <w:sz w:val="18"/>
              </w:rPr>
              <w:t>当时坐飞机前</w:t>
            </w:r>
            <w:r>
              <w:rPr>
                <w:rFonts w:ascii="Times New Roman" w:eastAsia="宋体" w:hAnsi="宋体"/>
                <w:sz w:val="18"/>
              </w:rPr>
              <w:t>,</w:t>
            </w:r>
            <w:r>
              <w:rPr>
                <w:rFonts w:ascii="Times New Roman" w:eastAsia="楷体" w:hAnsi="楷体" w:hint="eastAsia"/>
                <w:sz w:val="18"/>
              </w:rPr>
              <w:t>乘客都要先过秤</w:t>
            </w:r>
            <w:r>
              <w:rPr>
                <w:rFonts w:ascii="Times New Roman" w:eastAsia="宋体" w:hAnsi="宋体"/>
                <w:sz w:val="18"/>
              </w:rPr>
              <w:t>,</w:t>
            </w:r>
            <w:r>
              <w:rPr>
                <w:rFonts w:ascii="Times New Roman" w:eastAsia="楷体" w:hAnsi="楷体" w:hint="eastAsia"/>
                <w:sz w:val="18"/>
              </w:rPr>
              <w:t>体重合格才能坐飞机</w:t>
            </w:r>
            <w:r>
              <w:rPr>
                <w:rFonts w:ascii="Times New Roman" w:eastAsia="宋体" w:hAnsi="Times New Roman" w:cs="Times New Roman"/>
                <w:sz w:val="18"/>
              </w:rPr>
              <w:t>——</w:t>
            </w:r>
            <w:r>
              <w:rPr>
                <w:rFonts w:ascii="Times New Roman" w:eastAsia="楷体" w:hAnsi="楷体" w:hint="eastAsia"/>
                <w:sz w:val="18"/>
              </w:rPr>
              <w:t>因为飞机小</w:t>
            </w:r>
            <w:r>
              <w:rPr>
                <w:rFonts w:ascii="Times New Roman" w:eastAsia="宋体" w:hAnsi="宋体"/>
                <w:sz w:val="18"/>
              </w:rPr>
              <w:t>,</w:t>
            </w:r>
            <w:r>
              <w:rPr>
                <w:rFonts w:ascii="Times New Roman" w:eastAsia="楷体" w:hAnsi="楷体" w:hint="eastAsia"/>
                <w:sz w:val="18"/>
              </w:rPr>
              <w:t>载重能力有限</w:t>
            </w:r>
            <w:r>
              <w:rPr>
                <w:rFonts w:ascii="Times New Roman" w:eastAsia="宋体" w:hAnsi="宋体"/>
                <w:sz w:val="18"/>
              </w:rPr>
              <w:t>,</w:t>
            </w:r>
            <w:r>
              <w:rPr>
                <w:rFonts w:ascii="Times New Roman" w:eastAsia="楷体" w:hAnsi="楷体" w:hint="eastAsia"/>
                <w:sz w:val="18"/>
              </w:rPr>
              <w:t>如果乘客太胖</w:t>
            </w:r>
            <w:r>
              <w:rPr>
                <w:rFonts w:ascii="Times New Roman" w:eastAsia="宋体" w:hAnsi="宋体"/>
                <w:sz w:val="18"/>
              </w:rPr>
              <w:t>,</w:t>
            </w:r>
            <w:r>
              <w:rPr>
                <w:rFonts w:ascii="Times New Roman" w:eastAsia="楷体" w:hAnsi="楷体" w:hint="eastAsia"/>
                <w:sz w:val="18"/>
              </w:rPr>
              <w:t>飞机就可能出现安全事故</w:t>
            </w:r>
          </w:p>
        </w:tc>
      </w:tr>
      <w:tr w:rsidR="0021395F" w:rsidTr="0021395F">
        <w:trPr>
          <w:jc w:val="center"/>
        </w:trPr>
        <w:tc>
          <w:tcPr>
            <w:tcW w:w="424" w:type="pct"/>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21395F" w:rsidRDefault="0021395F">
            <w:pPr>
              <w:tabs>
                <w:tab w:val="left" w:pos="1871"/>
                <w:tab w:val="left" w:pos="3407"/>
                <w:tab w:val="left" w:pos="4949"/>
                <w:tab w:val="left" w:pos="6599"/>
              </w:tabs>
              <w:rPr>
                <w:rFonts w:ascii="Times New Roman" w:eastAsia="宋体" w:hAnsi="宋体"/>
                <w:sz w:val="18"/>
              </w:rPr>
            </w:pPr>
            <w:r>
              <w:rPr>
                <w:rFonts w:ascii="Times New Roman" w:eastAsia="宋体" w:hAnsi="宋体"/>
                <w:sz w:val="18"/>
              </w:rPr>
              <w:t>20</w:t>
            </w:r>
            <w:r>
              <w:rPr>
                <w:rFonts w:ascii="Times New Roman" w:eastAsia="楷体" w:hAnsi="楷体" w:hint="eastAsia"/>
                <w:sz w:val="18"/>
              </w:rPr>
              <w:t>世纪</w:t>
            </w:r>
          </w:p>
          <w:p w:rsidR="0021395F" w:rsidRDefault="0021395F">
            <w:pPr>
              <w:tabs>
                <w:tab w:val="left" w:pos="1871"/>
                <w:tab w:val="left" w:pos="3407"/>
                <w:tab w:val="left" w:pos="4949"/>
                <w:tab w:val="left" w:pos="6599"/>
              </w:tabs>
              <w:rPr>
                <w:sz w:val="18"/>
              </w:rPr>
            </w:pPr>
            <w:r>
              <w:rPr>
                <w:rFonts w:ascii="Times New Roman" w:eastAsia="宋体" w:hAnsi="宋体"/>
                <w:sz w:val="18"/>
              </w:rPr>
              <w:t>60</w:t>
            </w:r>
            <w:r>
              <w:rPr>
                <w:rFonts w:ascii="Times New Roman" w:eastAsia="楷体" w:hAnsi="楷体" w:hint="eastAsia"/>
                <w:sz w:val="18"/>
              </w:rPr>
              <w:t>年代</w:t>
            </w:r>
          </w:p>
        </w:tc>
        <w:tc>
          <w:tcPr>
            <w:tcW w:w="4576" w:type="pct"/>
            <w:tcBorders>
              <w:top w:val="single" w:sz="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21395F" w:rsidRDefault="0021395F">
            <w:pPr>
              <w:tabs>
                <w:tab w:val="left" w:pos="1871"/>
                <w:tab w:val="left" w:pos="3407"/>
                <w:tab w:val="left" w:pos="4949"/>
                <w:tab w:val="left" w:pos="6599"/>
              </w:tabs>
              <w:rPr>
                <w:sz w:val="18"/>
              </w:rPr>
            </w:pPr>
            <w:r>
              <w:rPr>
                <w:rFonts w:ascii="Times New Roman" w:eastAsia="楷体" w:hAnsi="楷体" w:hint="eastAsia"/>
                <w:sz w:val="18"/>
              </w:rPr>
              <w:t>公交车并不普及</w:t>
            </w:r>
            <w:r>
              <w:rPr>
                <w:rFonts w:ascii="Times New Roman" w:eastAsia="宋体" w:hAnsi="宋体"/>
                <w:sz w:val="18"/>
              </w:rPr>
              <w:t>,</w:t>
            </w:r>
            <w:r>
              <w:rPr>
                <w:rFonts w:ascii="Times New Roman" w:eastAsia="楷体" w:hAnsi="楷体" w:hint="eastAsia"/>
                <w:sz w:val="18"/>
              </w:rPr>
              <w:t>由于国内石油资源紧张</w:t>
            </w:r>
            <w:r>
              <w:rPr>
                <w:rFonts w:ascii="Times New Roman" w:eastAsia="宋体" w:hAnsi="宋体"/>
                <w:sz w:val="18"/>
              </w:rPr>
              <w:t>,</w:t>
            </w:r>
            <w:r>
              <w:rPr>
                <w:rFonts w:ascii="Times New Roman" w:eastAsia="楷体" w:hAnsi="楷体" w:hint="eastAsia"/>
                <w:sz w:val="18"/>
              </w:rPr>
              <w:t>公交车顶有一个大的煤气包。</w:t>
            </w:r>
            <w:r>
              <w:rPr>
                <w:rFonts w:ascii="Times New Roman" w:eastAsia="宋体" w:hAnsi="宋体"/>
                <w:sz w:val="18"/>
              </w:rPr>
              <w:t>1969</w:t>
            </w:r>
            <w:r>
              <w:rPr>
                <w:rFonts w:ascii="Times New Roman" w:eastAsia="楷体" w:hAnsi="楷体" w:hint="eastAsia"/>
                <w:sz w:val="18"/>
              </w:rPr>
              <w:t>年</w:t>
            </w:r>
            <w:r>
              <w:rPr>
                <w:rFonts w:ascii="Times New Roman" w:eastAsia="宋体" w:hAnsi="宋体"/>
                <w:sz w:val="18"/>
              </w:rPr>
              <w:t>10</w:t>
            </w:r>
            <w:r>
              <w:rPr>
                <w:rFonts w:ascii="Times New Roman" w:eastAsia="楷体" w:hAnsi="楷体" w:hint="eastAsia"/>
                <w:sz w:val="18"/>
              </w:rPr>
              <w:t>月</w:t>
            </w:r>
            <w:r>
              <w:rPr>
                <w:rFonts w:ascii="Times New Roman" w:eastAsia="宋体" w:hAnsi="宋体"/>
                <w:sz w:val="18"/>
              </w:rPr>
              <w:t>1</w:t>
            </w:r>
            <w:r>
              <w:rPr>
                <w:rFonts w:ascii="Times New Roman" w:eastAsia="楷体" w:hAnsi="楷体" w:hint="eastAsia"/>
                <w:sz w:val="18"/>
              </w:rPr>
              <w:t>日</w:t>
            </w:r>
            <w:r>
              <w:rPr>
                <w:rFonts w:ascii="Times New Roman" w:eastAsia="宋体" w:hAnsi="宋体"/>
                <w:sz w:val="18"/>
              </w:rPr>
              <w:t>,</w:t>
            </w:r>
            <w:r>
              <w:rPr>
                <w:rFonts w:ascii="Times New Roman" w:eastAsia="楷体" w:hAnsi="楷体" w:hint="eastAsia"/>
                <w:sz w:val="18"/>
              </w:rPr>
              <w:t>北京地铁建成通车</w:t>
            </w:r>
            <w:r>
              <w:rPr>
                <w:rFonts w:ascii="Times New Roman" w:eastAsia="宋体" w:hAnsi="宋体"/>
                <w:sz w:val="18"/>
              </w:rPr>
              <w:t>,</w:t>
            </w:r>
            <w:r>
              <w:rPr>
                <w:rFonts w:ascii="Times New Roman" w:eastAsia="楷体" w:hAnsi="楷体" w:hint="eastAsia"/>
                <w:sz w:val="18"/>
              </w:rPr>
              <w:t>全长</w:t>
            </w:r>
            <w:r>
              <w:rPr>
                <w:rFonts w:ascii="Times New Roman" w:eastAsia="宋体" w:hAnsi="宋体"/>
                <w:sz w:val="18"/>
              </w:rPr>
              <w:t>23</w:t>
            </w:r>
            <w:r>
              <w:rPr>
                <w:rFonts w:ascii="Times New Roman" w:eastAsia="宋体" w:hAnsi="Times New Roman" w:cs="Times New Roman"/>
                <w:sz w:val="18"/>
              </w:rPr>
              <w:t>.</w:t>
            </w:r>
            <w:r>
              <w:rPr>
                <w:rFonts w:ascii="Times New Roman" w:eastAsia="宋体" w:hAnsi="宋体"/>
                <w:sz w:val="18"/>
              </w:rPr>
              <w:t>6</w:t>
            </w:r>
            <w:r>
              <w:rPr>
                <w:rFonts w:ascii="Times New Roman" w:eastAsia="楷体" w:hAnsi="楷体" w:hint="eastAsia"/>
                <w:sz w:val="18"/>
              </w:rPr>
              <w:t>千米</w:t>
            </w:r>
            <w:r>
              <w:rPr>
                <w:rFonts w:ascii="Times New Roman" w:eastAsia="宋体" w:hAnsi="宋体"/>
                <w:sz w:val="18"/>
              </w:rPr>
              <w:t>,</w:t>
            </w:r>
            <w:r>
              <w:rPr>
                <w:rFonts w:ascii="Times New Roman" w:eastAsia="楷体" w:hAnsi="楷体" w:hint="eastAsia"/>
                <w:sz w:val="18"/>
              </w:rPr>
              <w:t>属于战备工程</w:t>
            </w:r>
            <w:r>
              <w:rPr>
                <w:rFonts w:ascii="Times New Roman" w:eastAsia="宋体" w:hAnsi="宋体"/>
                <w:sz w:val="18"/>
              </w:rPr>
              <w:t>,</w:t>
            </w:r>
            <w:r>
              <w:rPr>
                <w:rFonts w:ascii="Times New Roman" w:eastAsia="楷体" w:hAnsi="楷体" w:hint="eastAsia"/>
                <w:sz w:val="18"/>
              </w:rPr>
              <w:t>不对公众开放</w:t>
            </w:r>
          </w:p>
        </w:tc>
      </w:tr>
      <w:tr w:rsidR="0021395F" w:rsidTr="0021395F">
        <w:trPr>
          <w:jc w:val="center"/>
        </w:trPr>
        <w:tc>
          <w:tcPr>
            <w:tcW w:w="424" w:type="pct"/>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21395F" w:rsidRDefault="0021395F">
            <w:pPr>
              <w:tabs>
                <w:tab w:val="left" w:pos="1871"/>
                <w:tab w:val="left" w:pos="3407"/>
                <w:tab w:val="left" w:pos="4949"/>
                <w:tab w:val="left" w:pos="6599"/>
              </w:tabs>
              <w:rPr>
                <w:rFonts w:ascii="Times New Roman" w:eastAsia="宋体" w:hAnsi="宋体"/>
                <w:sz w:val="18"/>
              </w:rPr>
            </w:pPr>
            <w:r>
              <w:rPr>
                <w:rFonts w:ascii="Times New Roman" w:eastAsia="宋体" w:hAnsi="宋体"/>
                <w:sz w:val="18"/>
              </w:rPr>
              <w:t>20</w:t>
            </w:r>
            <w:r>
              <w:rPr>
                <w:rFonts w:ascii="Times New Roman" w:eastAsia="楷体" w:hAnsi="楷体" w:hint="eastAsia"/>
                <w:sz w:val="18"/>
              </w:rPr>
              <w:t>世纪</w:t>
            </w:r>
          </w:p>
          <w:p w:rsidR="0021395F" w:rsidRDefault="0021395F">
            <w:pPr>
              <w:tabs>
                <w:tab w:val="left" w:pos="1871"/>
                <w:tab w:val="left" w:pos="3407"/>
                <w:tab w:val="left" w:pos="4949"/>
                <w:tab w:val="left" w:pos="6599"/>
              </w:tabs>
              <w:rPr>
                <w:sz w:val="18"/>
              </w:rPr>
            </w:pPr>
            <w:r>
              <w:rPr>
                <w:rFonts w:ascii="Times New Roman" w:eastAsia="宋体" w:hAnsi="宋体"/>
                <w:sz w:val="18"/>
              </w:rPr>
              <w:t>70</w:t>
            </w:r>
            <w:r>
              <w:rPr>
                <w:rFonts w:ascii="Times New Roman" w:eastAsia="楷体" w:hAnsi="楷体" w:hint="eastAsia"/>
                <w:sz w:val="18"/>
              </w:rPr>
              <w:t>年代</w:t>
            </w:r>
          </w:p>
        </w:tc>
        <w:tc>
          <w:tcPr>
            <w:tcW w:w="4576" w:type="pct"/>
            <w:tcBorders>
              <w:top w:val="single" w:sz="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21395F" w:rsidRDefault="0021395F">
            <w:pPr>
              <w:tabs>
                <w:tab w:val="left" w:pos="1871"/>
                <w:tab w:val="left" w:pos="3407"/>
                <w:tab w:val="left" w:pos="4949"/>
                <w:tab w:val="left" w:pos="6599"/>
              </w:tabs>
              <w:rPr>
                <w:sz w:val="18"/>
              </w:rPr>
            </w:pPr>
            <w:r>
              <w:rPr>
                <w:rFonts w:ascii="Times New Roman" w:eastAsia="楷体" w:hAnsi="楷体" w:hint="eastAsia"/>
                <w:sz w:val="18"/>
              </w:rPr>
              <w:t>中国有</w:t>
            </w:r>
            <w:r>
              <w:rPr>
                <w:rFonts w:ascii="Times New Roman" w:eastAsia="宋体" w:hAnsi="Times New Roman" w:cs="Times New Roman"/>
                <w:sz w:val="18"/>
              </w:rPr>
              <w:t>“</w:t>
            </w:r>
            <w:r>
              <w:rPr>
                <w:rFonts w:ascii="Times New Roman" w:eastAsia="楷体" w:hAnsi="楷体" w:hint="eastAsia"/>
                <w:sz w:val="18"/>
              </w:rPr>
              <w:t>自行车王国</w:t>
            </w:r>
            <w:r>
              <w:rPr>
                <w:rFonts w:ascii="Times New Roman" w:eastAsia="宋体" w:hAnsi="Times New Roman" w:cs="Times New Roman"/>
                <w:sz w:val="18"/>
              </w:rPr>
              <w:t>”</w:t>
            </w:r>
            <w:r>
              <w:rPr>
                <w:rFonts w:ascii="Times New Roman" w:eastAsia="楷体" w:hAnsi="楷体" w:hint="eastAsia"/>
                <w:sz w:val="18"/>
              </w:rPr>
              <w:t>的称号。自行车与缝纫机、手表并称为</w:t>
            </w:r>
            <w:r>
              <w:rPr>
                <w:rFonts w:ascii="Times New Roman" w:eastAsia="宋体" w:hAnsi="Times New Roman" w:cs="Times New Roman"/>
                <w:sz w:val="18"/>
              </w:rPr>
              <w:t>“</w:t>
            </w:r>
            <w:r>
              <w:rPr>
                <w:rFonts w:ascii="Times New Roman" w:eastAsia="楷体" w:hAnsi="楷体" w:hint="eastAsia"/>
                <w:sz w:val="18"/>
              </w:rPr>
              <w:t>三大件</w:t>
            </w:r>
            <w:r>
              <w:rPr>
                <w:rFonts w:ascii="Times New Roman" w:eastAsia="宋体" w:hAnsi="Times New Roman" w:cs="Times New Roman"/>
                <w:sz w:val="18"/>
              </w:rPr>
              <w:t>”</w:t>
            </w:r>
            <w:r>
              <w:rPr>
                <w:rFonts w:ascii="Times New Roman" w:eastAsia="宋体" w:hAnsi="宋体"/>
                <w:sz w:val="18"/>
              </w:rPr>
              <w:t>,</w:t>
            </w:r>
            <w:r>
              <w:rPr>
                <w:rFonts w:ascii="Times New Roman" w:eastAsia="楷体" w:hAnsi="楷体" w:hint="eastAsia"/>
                <w:sz w:val="18"/>
              </w:rPr>
              <w:t>省吃俭用才买得起</w:t>
            </w:r>
            <w:r>
              <w:rPr>
                <w:rFonts w:ascii="Times New Roman" w:eastAsia="宋体" w:hAnsi="宋体"/>
                <w:sz w:val="18"/>
              </w:rPr>
              <w:t>,</w:t>
            </w:r>
            <w:r>
              <w:rPr>
                <w:rFonts w:ascii="Times New Roman" w:eastAsia="楷体" w:hAnsi="楷体" w:hint="eastAsia"/>
                <w:sz w:val="18"/>
              </w:rPr>
              <w:t>而且当时购买自行车得凭票。</w:t>
            </w:r>
            <w:r>
              <w:rPr>
                <w:rFonts w:ascii="Times New Roman" w:eastAsia="宋体" w:hAnsi="宋体"/>
                <w:sz w:val="18"/>
              </w:rPr>
              <w:t>20</w:t>
            </w:r>
            <w:r>
              <w:rPr>
                <w:rFonts w:ascii="Times New Roman" w:eastAsia="楷体" w:hAnsi="楷体" w:hint="eastAsia"/>
                <w:sz w:val="18"/>
              </w:rPr>
              <w:t>世纪</w:t>
            </w:r>
            <w:r>
              <w:rPr>
                <w:rFonts w:ascii="Times New Roman" w:eastAsia="宋体" w:hAnsi="宋体"/>
                <w:sz w:val="18"/>
              </w:rPr>
              <w:t>70</w:t>
            </w:r>
            <w:r>
              <w:rPr>
                <w:rFonts w:ascii="Times New Roman" w:eastAsia="楷体" w:hAnsi="楷体" w:hint="eastAsia"/>
                <w:sz w:val="18"/>
              </w:rPr>
              <w:t>年代末期</w:t>
            </w:r>
            <w:r>
              <w:rPr>
                <w:rFonts w:ascii="Times New Roman" w:eastAsia="宋体" w:hAnsi="宋体"/>
                <w:sz w:val="18"/>
              </w:rPr>
              <w:t>,</w:t>
            </w:r>
            <w:r>
              <w:rPr>
                <w:rFonts w:ascii="Times New Roman" w:eastAsia="楷体" w:hAnsi="楷体" w:hint="eastAsia"/>
                <w:sz w:val="18"/>
              </w:rPr>
              <w:t>永久、凤凰、飞鸽等品牌的自行车开始风靡中国</w:t>
            </w:r>
          </w:p>
        </w:tc>
      </w:tr>
      <w:tr w:rsidR="0021395F" w:rsidTr="0021395F">
        <w:trPr>
          <w:jc w:val="center"/>
        </w:trPr>
        <w:tc>
          <w:tcPr>
            <w:tcW w:w="424" w:type="pct"/>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21395F" w:rsidRDefault="0021395F">
            <w:pPr>
              <w:tabs>
                <w:tab w:val="left" w:pos="1871"/>
                <w:tab w:val="left" w:pos="3407"/>
                <w:tab w:val="left" w:pos="4949"/>
                <w:tab w:val="left" w:pos="6599"/>
              </w:tabs>
              <w:rPr>
                <w:rFonts w:ascii="Times New Roman" w:eastAsia="宋体" w:hAnsi="宋体"/>
                <w:sz w:val="18"/>
              </w:rPr>
            </w:pPr>
            <w:r>
              <w:rPr>
                <w:rFonts w:ascii="Times New Roman" w:eastAsia="宋体" w:hAnsi="宋体"/>
                <w:sz w:val="18"/>
              </w:rPr>
              <w:t>20</w:t>
            </w:r>
            <w:r>
              <w:rPr>
                <w:rFonts w:ascii="Times New Roman" w:eastAsia="楷体" w:hAnsi="楷体" w:hint="eastAsia"/>
                <w:sz w:val="18"/>
              </w:rPr>
              <w:t>世纪</w:t>
            </w:r>
          </w:p>
          <w:p w:rsidR="0021395F" w:rsidRDefault="0021395F">
            <w:pPr>
              <w:tabs>
                <w:tab w:val="left" w:pos="1871"/>
                <w:tab w:val="left" w:pos="3407"/>
                <w:tab w:val="left" w:pos="4949"/>
                <w:tab w:val="left" w:pos="6599"/>
              </w:tabs>
              <w:rPr>
                <w:sz w:val="18"/>
              </w:rPr>
            </w:pPr>
            <w:r>
              <w:rPr>
                <w:rFonts w:ascii="Times New Roman" w:eastAsia="宋体" w:hAnsi="宋体"/>
                <w:sz w:val="18"/>
              </w:rPr>
              <w:t>80</w:t>
            </w:r>
            <w:r>
              <w:rPr>
                <w:rFonts w:ascii="Times New Roman" w:eastAsia="楷体" w:hAnsi="楷体" w:hint="eastAsia"/>
                <w:sz w:val="18"/>
              </w:rPr>
              <w:t>年代</w:t>
            </w:r>
          </w:p>
        </w:tc>
        <w:tc>
          <w:tcPr>
            <w:tcW w:w="4576" w:type="pct"/>
            <w:tcBorders>
              <w:top w:val="single" w:sz="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21395F" w:rsidRDefault="0021395F">
            <w:pPr>
              <w:tabs>
                <w:tab w:val="left" w:pos="1871"/>
                <w:tab w:val="left" w:pos="3407"/>
                <w:tab w:val="left" w:pos="4949"/>
                <w:tab w:val="left" w:pos="6599"/>
              </w:tabs>
              <w:rPr>
                <w:sz w:val="18"/>
              </w:rPr>
            </w:pPr>
            <w:r>
              <w:rPr>
                <w:rFonts w:ascii="Times New Roman" w:eastAsia="楷体" w:hAnsi="楷体" w:hint="eastAsia"/>
                <w:sz w:val="18"/>
              </w:rPr>
              <w:t>摩托车是家庭富裕的象征</w:t>
            </w:r>
            <w:r>
              <w:rPr>
                <w:rFonts w:ascii="Times New Roman" w:eastAsia="宋体" w:hAnsi="宋体"/>
                <w:sz w:val="18"/>
              </w:rPr>
              <w:t>;</w:t>
            </w:r>
            <w:r>
              <w:rPr>
                <w:rFonts w:ascii="Times New Roman" w:eastAsia="楷体" w:hAnsi="楷体" w:hint="eastAsia"/>
                <w:sz w:val="18"/>
              </w:rPr>
              <w:t>公交车开始普及全国</w:t>
            </w:r>
            <w:r>
              <w:rPr>
                <w:rFonts w:ascii="Times New Roman" w:eastAsia="宋体" w:hAnsi="宋体"/>
                <w:sz w:val="18"/>
              </w:rPr>
              <w:t>;</w:t>
            </w:r>
            <w:r>
              <w:rPr>
                <w:rFonts w:ascii="Times New Roman" w:eastAsia="楷体" w:hAnsi="楷体" w:hint="eastAsia"/>
                <w:sz w:val="18"/>
              </w:rPr>
              <w:t>北京出租车黄色</w:t>
            </w:r>
            <w:r>
              <w:rPr>
                <w:rFonts w:ascii="Times New Roman" w:eastAsia="宋体" w:hAnsi="Times New Roman" w:cs="Times New Roman"/>
                <w:sz w:val="18"/>
              </w:rPr>
              <w:t>“</w:t>
            </w:r>
            <w:r>
              <w:rPr>
                <w:rFonts w:ascii="Times New Roman" w:eastAsia="楷体" w:hAnsi="楷体" w:hint="eastAsia"/>
                <w:sz w:val="18"/>
              </w:rPr>
              <w:t>面的</w:t>
            </w:r>
            <w:r>
              <w:rPr>
                <w:rFonts w:ascii="Times New Roman" w:eastAsia="宋体" w:hAnsi="Times New Roman" w:cs="Times New Roman"/>
                <w:sz w:val="18"/>
              </w:rPr>
              <w:t>”</w:t>
            </w:r>
            <w:r>
              <w:rPr>
                <w:rFonts w:ascii="Times New Roman" w:eastAsia="楷体" w:hAnsi="楷体" w:hint="eastAsia"/>
                <w:sz w:val="18"/>
              </w:rPr>
              <w:t>流行</w:t>
            </w:r>
            <w:r>
              <w:rPr>
                <w:rFonts w:ascii="Times New Roman" w:eastAsia="宋体" w:hAnsi="宋体"/>
                <w:sz w:val="18"/>
              </w:rPr>
              <w:t>;1981</w:t>
            </w:r>
            <w:r>
              <w:rPr>
                <w:rFonts w:ascii="Times New Roman" w:eastAsia="楷体" w:hAnsi="楷体" w:hint="eastAsia"/>
                <w:sz w:val="18"/>
              </w:rPr>
              <w:t>年</w:t>
            </w:r>
            <w:r>
              <w:rPr>
                <w:rFonts w:ascii="Times New Roman" w:eastAsia="宋体" w:hAnsi="宋体"/>
                <w:sz w:val="18"/>
              </w:rPr>
              <w:t>9</w:t>
            </w:r>
            <w:r>
              <w:rPr>
                <w:rFonts w:ascii="Times New Roman" w:eastAsia="楷体" w:hAnsi="楷体" w:hint="eastAsia"/>
                <w:sz w:val="18"/>
              </w:rPr>
              <w:t>月</w:t>
            </w:r>
            <w:r>
              <w:rPr>
                <w:rFonts w:ascii="Times New Roman" w:eastAsia="宋体" w:hAnsi="宋体"/>
                <w:sz w:val="18"/>
              </w:rPr>
              <w:t>15</w:t>
            </w:r>
            <w:r>
              <w:rPr>
                <w:rFonts w:ascii="Times New Roman" w:eastAsia="楷体" w:hAnsi="楷体" w:hint="eastAsia"/>
                <w:sz w:val="18"/>
              </w:rPr>
              <w:t>日</w:t>
            </w:r>
            <w:r>
              <w:rPr>
                <w:rFonts w:ascii="Times New Roman" w:eastAsia="宋体" w:hAnsi="宋体"/>
                <w:sz w:val="18"/>
              </w:rPr>
              <w:t>,</w:t>
            </w:r>
            <w:r>
              <w:rPr>
                <w:rFonts w:ascii="Times New Roman" w:eastAsia="楷体" w:hAnsi="楷体" w:hint="eastAsia"/>
                <w:sz w:val="18"/>
              </w:rPr>
              <w:t>北京地铁正式对外运营</w:t>
            </w:r>
          </w:p>
        </w:tc>
      </w:tr>
      <w:tr w:rsidR="0021395F" w:rsidTr="0021395F">
        <w:trPr>
          <w:jc w:val="center"/>
        </w:trPr>
        <w:tc>
          <w:tcPr>
            <w:tcW w:w="424" w:type="pct"/>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21395F" w:rsidRDefault="0021395F">
            <w:pPr>
              <w:tabs>
                <w:tab w:val="left" w:pos="1871"/>
                <w:tab w:val="left" w:pos="3407"/>
                <w:tab w:val="left" w:pos="4949"/>
                <w:tab w:val="left" w:pos="6599"/>
              </w:tabs>
              <w:rPr>
                <w:rFonts w:ascii="Times New Roman" w:eastAsia="宋体" w:hAnsi="宋体"/>
                <w:sz w:val="18"/>
              </w:rPr>
            </w:pPr>
            <w:r>
              <w:rPr>
                <w:rFonts w:ascii="Times New Roman" w:eastAsia="宋体" w:hAnsi="宋体"/>
                <w:sz w:val="18"/>
              </w:rPr>
              <w:t>20</w:t>
            </w:r>
            <w:r>
              <w:rPr>
                <w:rFonts w:ascii="Times New Roman" w:eastAsia="楷体" w:hAnsi="楷体" w:hint="eastAsia"/>
                <w:sz w:val="18"/>
              </w:rPr>
              <w:t>世纪</w:t>
            </w:r>
          </w:p>
          <w:p w:rsidR="0021395F" w:rsidRDefault="0021395F">
            <w:pPr>
              <w:tabs>
                <w:tab w:val="left" w:pos="1871"/>
                <w:tab w:val="left" w:pos="3407"/>
                <w:tab w:val="left" w:pos="4949"/>
                <w:tab w:val="left" w:pos="6599"/>
              </w:tabs>
              <w:rPr>
                <w:sz w:val="18"/>
              </w:rPr>
            </w:pPr>
            <w:r>
              <w:rPr>
                <w:rFonts w:ascii="Times New Roman" w:eastAsia="宋体" w:hAnsi="宋体"/>
                <w:sz w:val="18"/>
              </w:rPr>
              <w:t>90</w:t>
            </w:r>
            <w:r>
              <w:rPr>
                <w:rFonts w:ascii="Times New Roman" w:eastAsia="楷体" w:hAnsi="楷体" w:hint="eastAsia"/>
                <w:sz w:val="18"/>
              </w:rPr>
              <w:t>年代</w:t>
            </w:r>
          </w:p>
        </w:tc>
        <w:tc>
          <w:tcPr>
            <w:tcW w:w="4576" w:type="pct"/>
            <w:tcBorders>
              <w:top w:val="single" w:sz="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21395F" w:rsidRDefault="0021395F">
            <w:pPr>
              <w:tabs>
                <w:tab w:val="left" w:pos="1871"/>
                <w:tab w:val="left" w:pos="3407"/>
                <w:tab w:val="left" w:pos="4949"/>
                <w:tab w:val="left" w:pos="6599"/>
              </w:tabs>
              <w:rPr>
                <w:sz w:val="18"/>
              </w:rPr>
            </w:pPr>
            <w:r>
              <w:rPr>
                <w:rFonts w:ascii="Times New Roman" w:eastAsia="楷体" w:hAnsi="楷体" w:hint="eastAsia"/>
                <w:sz w:val="18"/>
              </w:rPr>
              <w:t>公交车已经成为城市最主要的公共交通工具</w:t>
            </w:r>
            <w:r>
              <w:rPr>
                <w:rFonts w:ascii="Times New Roman" w:eastAsia="宋体" w:hAnsi="宋体"/>
                <w:sz w:val="18"/>
              </w:rPr>
              <w:t>;20</w:t>
            </w:r>
            <w:r>
              <w:rPr>
                <w:rFonts w:ascii="Times New Roman" w:eastAsia="楷体" w:hAnsi="楷体" w:hint="eastAsia"/>
                <w:sz w:val="18"/>
              </w:rPr>
              <w:t>世纪</w:t>
            </w:r>
            <w:r>
              <w:rPr>
                <w:rFonts w:ascii="Times New Roman" w:eastAsia="宋体" w:hAnsi="宋体"/>
                <w:sz w:val="18"/>
              </w:rPr>
              <w:t>80</w:t>
            </w:r>
            <w:r>
              <w:rPr>
                <w:rFonts w:ascii="Times New Roman" w:eastAsia="楷体" w:hAnsi="楷体" w:hint="eastAsia"/>
                <w:sz w:val="18"/>
              </w:rPr>
              <w:t>年代末</w:t>
            </w:r>
            <w:r>
              <w:rPr>
                <w:rFonts w:ascii="Times New Roman" w:eastAsia="宋体" w:hAnsi="宋体"/>
                <w:sz w:val="18"/>
              </w:rPr>
              <w:t>90</w:t>
            </w:r>
            <w:r>
              <w:rPr>
                <w:rFonts w:ascii="Times New Roman" w:eastAsia="楷体" w:hAnsi="楷体" w:hint="eastAsia"/>
                <w:sz w:val="18"/>
              </w:rPr>
              <w:t>年代初</w:t>
            </w:r>
            <w:r>
              <w:rPr>
                <w:rFonts w:ascii="Times New Roman" w:eastAsia="宋体" w:hAnsi="宋体"/>
                <w:sz w:val="18"/>
              </w:rPr>
              <w:t>,</w:t>
            </w:r>
            <w:r>
              <w:rPr>
                <w:rFonts w:ascii="Times New Roman" w:eastAsia="楷体" w:hAnsi="楷体" w:hint="eastAsia"/>
                <w:sz w:val="18"/>
              </w:rPr>
              <w:t>飞机还是个新鲜事物</w:t>
            </w:r>
            <w:r>
              <w:rPr>
                <w:rFonts w:ascii="Times New Roman" w:eastAsia="宋体" w:hAnsi="宋体"/>
                <w:sz w:val="18"/>
              </w:rPr>
              <w:t>,</w:t>
            </w:r>
            <w:r>
              <w:rPr>
                <w:rFonts w:ascii="Times New Roman" w:eastAsia="楷体" w:hAnsi="楷体" w:hint="eastAsia"/>
                <w:sz w:val="18"/>
              </w:rPr>
              <w:t>线路和航班次数都很少</w:t>
            </w:r>
          </w:p>
        </w:tc>
      </w:tr>
      <w:tr w:rsidR="0021395F" w:rsidTr="0021395F">
        <w:trPr>
          <w:jc w:val="center"/>
        </w:trPr>
        <w:tc>
          <w:tcPr>
            <w:tcW w:w="424" w:type="pct"/>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21395F" w:rsidRDefault="0021395F">
            <w:pPr>
              <w:tabs>
                <w:tab w:val="left" w:pos="1871"/>
                <w:tab w:val="left" w:pos="3407"/>
                <w:tab w:val="left" w:pos="4949"/>
                <w:tab w:val="left" w:pos="6599"/>
              </w:tabs>
              <w:rPr>
                <w:rFonts w:ascii="Times New Roman" w:eastAsia="宋体" w:hAnsi="宋体"/>
                <w:sz w:val="18"/>
              </w:rPr>
            </w:pPr>
            <w:r>
              <w:rPr>
                <w:rFonts w:ascii="Times New Roman" w:eastAsia="宋体" w:hAnsi="宋体"/>
                <w:sz w:val="18"/>
              </w:rPr>
              <w:t>21</w:t>
            </w:r>
            <w:r>
              <w:rPr>
                <w:rFonts w:ascii="Times New Roman" w:eastAsia="楷体" w:hAnsi="楷体" w:hint="eastAsia"/>
                <w:sz w:val="18"/>
              </w:rPr>
              <w:t>世纪</w:t>
            </w:r>
          </w:p>
          <w:p w:rsidR="0021395F" w:rsidRDefault="0021395F">
            <w:pPr>
              <w:tabs>
                <w:tab w:val="left" w:pos="1871"/>
                <w:tab w:val="left" w:pos="3407"/>
                <w:tab w:val="left" w:pos="4949"/>
                <w:tab w:val="left" w:pos="6599"/>
              </w:tabs>
              <w:rPr>
                <w:sz w:val="18"/>
              </w:rPr>
            </w:pPr>
            <w:r>
              <w:rPr>
                <w:rFonts w:ascii="Times New Roman" w:eastAsia="楷体" w:hAnsi="楷体" w:hint="eastAsia"/>
                <w:sz w:val="18"/>
              </w:rPr>
              <w:t>初叶</w:t>
            </w:r>
          </w:p>
        </w:tc>
        <w:tc>
          <w:tcPr>
            <w:tcW w:w="4576" w:type="pct"/>
            <w:tcBorders>
              <w:top w:val="single" w:sz="8" w:space="0" w:color="auto"/>
              <w:left w:val="single" w:sz="8" w:space="0" w:color="auto"/>
              <w:bottom w:val="single" w:sz="18" w:space="0" w:color="auto"/>
              <w:right w:val="single" w:sz="18" w:space="0" w:color="auto"/>
            </w:tcBorders>
            <w:tcMar>
              <w:top w:w="0" w:type="dxa"/>
              <w:left w:w="105" w:type="dxa"/>
              <w:bottom w:w="0" w:type="dxa"/>
              <w:right w:w="105" w:type="dxa"/>
            </w:tcMar>
            <w:vAlign w:val="center"/>
            <w:hideMark/>
          </w:tcPr>
          <w:p w:rsidR="0021395F" w:rsidRDefault="0021395F">
            <w:pPr>
              <w:tabs>
                <w:tab w:val="left" w:pos="1871"/>
                <w:tab w:val="left" w:pos="3407"/>
                <w:tab w:val="left" w:pos="4949"/>
                <w:tab w:val="left" w:pos="6599"/>
              </w:tabs>
              <w:rPr>
                <w:sz w:val="18"/>
              </w:rPr>
            </w:pPr>
            <w:r>
              <w:rPr>
                <w:rFonts w:ascii="Times New Roman" w:eastAsia="楷体" w:hAnsi="楷体" w:hint="eastAsia"/>
                <w:sz w:val="18"/>
              </w:rPr>
              <w:t>私家车普遍</w:t>
            </w:r>
            <w:r>
              <w:rPr>
                <w:rFonts w:ascii="Times New Roman" w:eastAsia="宋体" w:hAnsi="宋体"/>
                <w:sz w:val="18"/>
              </w:rPr>
              <w:t>,</w:t>
            </w:r>
            <w:r>
              <w:rPr>
                <w:rFonts w:ascii="Times New Roman" w:eastAsia="楷体" w:hAnsi="楷体" w:hint="eastAsia"/>
                <w:sz w:val="18"/>
              </w:rPr>
              <w:t>品牌众多</w:t>
            </w:r>
            <w:r>
              <w:rPr>
                <w:rFonts w:ascii="Times New Roman" w:eastAsia="宋体" w:hAnsi="宋体"/>
                <w:sz w:val="18"/>
              </w:rPr>
              <w:t>,</w:t>
            </w:r>
            <w:r>
              <w:rPr>
                <w:rFonts w:ascii="Times New Roman" w:eastAsia="楷体" w:hAnsi="楷体" w:hint="eastAsia"/>
                <w:sz w:val="18"/>
              </w:rPr>
              <w:t>中国已跃居全球第一大汽车消费国</w:t>
            </w:r>
            <w:r>
              <w:rPr>
                <w:rFonts w:ascii="Times New Roman" w:eastAsia="宋体" w:hAnsi="宋体"/>
                <w:sz w:val="18"/>
              </w:rPr>
              <w:t>;</w:t>
            </w:r>
            <w:r>
              <w:rPr>
                <w:rFonts w:ascii="Times New Roman" w:eastAsia="楷体" w:hAnsi="楷体" w:hint="eastAsia"/>
                <w:sz w:val="18"/>
              </w:rPr>
              <w:t>出租车更新换代</w:t>
            </w:r>
            <w:r>
              <w:rPr>
                <w:rFonts w:ascii="Times New Roman" w:eastAsia="宋体" w:hAnsi="宋体"/>
                <w:sz w:val="18"/>
              </w:rPr>
              <w:t>,</w:t>
            </w:r>
            <w:r>
              <w:rPr>
                <w:rFonts w:ascii="Times New Roman" w:eastAsia="楷体" w:hAnsi="楷体" w:hint="eastAsia"/>
                <w:sz w:val="18"/>
              </w:rPr>
              <w:t>混合动力、无障碍出租车上路</w:t>
            </w:r>
            <w:r>
              <w:rPr>
                <w:rFonts w:ascii="Times New Roman" w:eastAsia="宋体" w:hAnsi="宋体"/>
                <w:sz w:val="18"/>
              </w:rPr>
              <w:t>;</w:t>
            </w:r>
            <w:r>
              <w:rPr>
                <w:rFonts w:ascii="Times New Roman" w:eastAsia="楷体" w:hAnsi="楷体" w:hint="eastAsia"/>
                <w:sz w:val="18"/>
              </w:rPr>
              <w:t>建设更加绿色、环保、人性化的新型交通体系</w:t>
            </w:r>
            <w:r>
              <w:rPr>
                <w:rFonts w:ascii="Times New Roman" w:eastAsia="宋体" w:hAnsi="宋体"/>
                <w:sz w:val="18"/>
              </w:rPr>
              <w:t>;</w:t>
            </w:r>
            <w:r>
              <w:rPr>
                <w:rFonts w:ascii="Times New Roman" w:eastAsia="楷体" w:hAnsi="楷体" w:hint="eastAsia"/>
                <w:sz w:val="18"/>
              </w:rPr>
              <w:t>火车、高铁、地铁、轮船、飞机成为国人常见的出行方式</w:t>
            </w:r>
            <w:r>
              <w:rPr>
                <w:rFonts w:ascii="Times New Roman" w:eastAsia="宋体" w:hAnsi="宋体"/>
                <w:sz w:val="18"/>
              </w:rPr>
              <w:t>;</w:t>
            </w:r>
            <w:r>
              <w:rPr>
                <w:rFonts w:ascii="Times New Roman" w:eastAsia="楷体" w:hAnsi="楷体" w:hint="eastAsia"/>
                <w:sz w:val="18"/>
              </w:rPr>
              <w:t>新能源车辆加快推广</w:t>
            </w:r>
          </w:p>
        </w:tc>
      </w:tr>
    </w:tbl>
    <w:p w:rsidR="0021395F" w:rsidRDefault="0021395F" w:rsidP="0021395F">
      <w:pPr>
        <w:tabs>
          <w:tab w:val="left" w:pos="1871"/>
          <w:tab w:val="left" w:pos="3407"/>
          <w:tab w:val="left" w:pos="4949"/>
          <w:tab w:val="left" w:pos="6599"/>
        </w:tabs>
        <w:jc w:val="center"/>
        <w:rPr>
          <w:rFonts w:ascii="Times New Roman" w:eastAsia="宋体" w:hAnsi="宋体"/>
        </w:rPr>
      </w:pPr>
    </w:p>
    <w:p w:rsidR="0021395F" w:rsidRDefault="0021395F" w:rsidP="0021395F">
      <w:pPr>
        <w:tabs>
          <w:tab w:val="left" w:pos="1871"/>
          <w:tab w:val="left" w:pos="3407"/>
          <w:tab w:val="left" w:pos="4949"/>
          <w:tab w:val="left" w:pos="6599"/>
        </w:tabs>
        <w:rPr>
          <w:rFonts w:ascii="Times New Roman" w:eastAsia="宋体" w:hAnsi="宋体"/>
        </w:rPr>
      </w:pPr>
      <w:r>
        <w:rPr>
          <w:rFonts w:ascii="Times New Roman" w:eastAsia="宋体" w:hAnsi="宋体" w:hint="eastAsia"/>
        </w:rPr>
        <w:t>上表能够反映我国交通变化的多种趋势</w:t>
      </w:r>
      <w:r>
        <w:rPr>
          <w:rFonts w:ascii="Times New Roman" w:eastAsia="宋体" w:hAnsi="宋体"/>
        </w:rPr>
        <w:t>,</w:t>
      </w:r>
      <w:r>
        <w:rPr>
          <w:rFonts w:ascii="Times New Roman" w:eastAsia="宋体" w:hAnsi="宋体" w:hint="eastAsia"/>
        </w:rPr>
        <w:t>指出其中一种变化趋势并结合所学知识予以说明。</w:t>
      </w:r>
      <w:r>
        <w:rPr>
          <w:rFonts w:ascii="Times New Roman" w:eastAsia="宋体" w:hAnsi="宋体"/>
        </w:rPr>
        <w:t>(</w:t>
      </w:r>
      <w:r>
        <w:rPr>
          <w:rFonts w:ascii="Times New Roman" w:eastAsia="宋体" w:hAnsi="宋体" w:hint="eastAsia"/>
        </w:rPr>
        <w:t>要求</w:t>
      </w:r>
      <w:r>
        <w:rPr>
          <w:rFonts w:ascii="Times New Roman" w:eastAsia="宋体" w:hAnsi="宋体"/>
        </w:rPr>
        <w:t>:</w:t>
      </w:r>
      <w:r>
        <w:rPr>
          <w:rFonts w:ascii="Times New Roman" w:eastAsia="宋体" w:hAnsi="宋体" w:hint="eastAsia"/>
        </w:rPr>
        <w:t>观点明确</w:t>
      </w:r>
      <w:r>
        <w:rPr>
          <w:rFonts w:ascii="Times New Roman" w:eastAsia="宋体" w:hAnsi="宋体"/>
        </w:rPr>
        <w:t>,</w:t>
      </w:r>
      <w:r>
        <w:rPr>
          <w:rFonts w:ascii="Times New Roman" w:eastAsia="宋体" w:hAnsi="宋体" w:hint="eastAsia"/>
        </w:rPr>
        <w:t>史论结合</w:t>
      </w:r>
      <w:r>
        <w:rPr>
          <w:rFonts w:ascii="Times New Roman" w:eastAsia="宋体" w:hAnsi="宋体"/>
        </w:rPr>
        <w:t>,</w:t>
      </w:r>
      <w:r>
        <w:rPr>
          <w:rFonts w:ascii="Times New Roman" w:eastAsia="宋体" w:hAnsi="宋体" w:hint="eastAsia"/>
        </w:rPr>
        <w:t>史实准确</w:t>
      </w:r>
      <w:r>
        <w:rPr>
          <w:rFonts w:ascii="Times New Roman" w:eastAsia="宋体" w:hAnsi="宋体"/>
        </w:rPr>
        <w:t>)</w:t>
      </w:r>
    </w:p>
    <w:p w:rsidR="0021395F" w:rsidRDefault="0021395F" w:rsidP="0021395F">
      <w:pPr>
        <w:tabs>
          <w:tab w:val="left" w:pos="1871"/>
          <w:tab w:val="left" w:pos="3407"/>
          <w:tab w:val="left" w:pos="4949"/>
          <w:tab w:val="left" w:pos="6599"/>
        </w:tabs>
        <w:rPr>
          <w:rFonts w:ascii="Times New Roman" w:eastAsia="宋体" w:hAnsi="宋体"/>
        </w:rPr>
      </w:pPr>
    </w:p>
    <w:p w:rsidR="0021395F" w:rsidRDefault="0021395F" w:rsidP="0021395F">
      <w:pPr>
        <w:tabs>
          <w:tab w:val="left" w:pos="1871"/>
          <w:tab w:val="left" w:pos="3407"/>
          <w:tab w:val="left" w:pos="4949"/>
          <w:tab w:val="left" w:pos="6599"/>
        </w:tabs>
        <w:rPr>
          <w:rFonts w:ascii="Times New Roman" w:eastAsia="宋体" w:hAnsi="宋体"/>
        </w:rPr>
      </w:pPr>
    </w:p>
    <w:p w:rsidR="0021395F" w:rsidRDefault="0021395F" w:rsidP="0021395F">
      <w:pPr>
        <w:tabs>
          <w:tab w:val="left" w:pos="1871"/>
          <w:tab w:val="left" w:pos="3407"/>
          <w:tab w:val="left" w:pos="4949"/>
          <w:tab w:val="left" w:pos="6599"/>
        </w:tabs>
        <w:rPr>
          <w:rFonts w:ascii="Times New Roman" w:eastAsia="宋体" w:hAnsi="宋体"/>
        </w:rPr>
      </w:pPr>
    </w:p>
    <w:p w:rsidR="0021395F" w:rsidRDefault="0021395F" w:rsidP="0021395F">
      <w:pPr>
        <w:tabs>
          <w:tab w:val="left" w:pos="1871"/>
          <w:tab w:val="left" w:pos="3407"/>
          <w:tab w:val="left" w:pos="4949"/>
          <w:tab w:val="left" w:pos="6599"/>
        </w:tabs>
        <w:rPr>
          <w:rFonts w:ascii="Times New Roman" w:eastAsia="宋体" w:hAnsi="宋体"/>
        </w:rPr>
      </w:pPr>
    </w:p>
    <w:p w:rsidR="0021395F" w:rsidRDefault="0021395F" w:rsidP="0021395F">
      <w:pPr>
        <w:tabs>
          <w:tab w:val="left" w:pos="1871"/>
          <w:tab w:val="left" w:pos="3407"/>
          <w:tab w:val="left" w:pos="4949"/>
          <w:tab w:val="left" w:pos="6599"/>
        </w:tabs>
        <w:rPr>
          <w:rFonts w:ascii="Times New Roman" w:eastAsia="宋体" w:hAnsi="宋体"/>
        </w:rPr>
      </w:pPr>
    </w:p>
    <w:p w:rsidR="0021395F" w:rsidRDefault="0021395F" w:rsidP="0021395F">
      <w:pPr>
        <w:tabs>
          <w:tab w:val="left" w:pos="1871"/>
          <w:tab w:val="left" w:pos="3407"/>
          <w:tab w:val="left" w:pos="4949"/>
          <w:tab w:val="left" w:pos="6599"/>
        </w:tabs>
        <w:rPr>
          <w:rFonts w:ascii="Times New Roman" w:eastAsia="宋体" w:hAnsi="宋体"/>
        </w:rPr>
      </w:pPr>
    </w:p>
    <w:p w:rsidR="0021395F" w:rsidRDefault="0021395F" w:rsidP="0021395F"/>
    <w:p w:rsidR="0021395F" w:rsidRDefault="0021395F" w:rsidP="0021395F">
      <w:pPr>
        <w:jc w:val="center"/>
      </w:pPr>
      <w:r>
        <w:lastRenderedPageBreak/>
        <w:t>答案与解析</w:t>
      </w:r>
    </w:p>
    <w:p w:rsidR="0021395F" w:rsidRPr="00BA529A" w:rsidRDefault="0021395F" w:rsidP="0021395F"/>
    <w:p w:rsidR="0021395F" w:rsidRPr="003C6E32" w:rsidRDefault="0021395F" w:rsidP="0021395F">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课时规范练</w:t>
      </w:r>
      <w:r w:rsidRPr="003C6E32">
        <w:rPr>
          <w:rFonts w:ascii="Times New Roman" w:eastAsia="宋体" w:hAnsi="Times New Roman"/>
          <w:b/>
          <w:sz w:val="32"/>
        </w:rPr>
        <w:t>40</w:t>
      </w:r>
      <w:r w:rsidRPr="003C6E32">
        <w:rPr>
          <w:rFonts w:ascii="Times New Roman" w:eastAsia="宋体" w:hAnsi="宋体"/>
          <w:sz w:val="32"/>
        </w:rPr>
        <w:t xml:space="preserve">　交通与社会变迁</w:t>
      </w:r>
    </w:p>
    <w:p w:rsidR="0021395F" w:rsidRPr="003C6E32" w:rsidRDefault="0021395F" w:rsidP="0021395F">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乌鲁克文化泥板和描绘在彩陶钵上的双轮车图形及黏土制车模型属于考古资料</w:t>
      </w:r>
      <w:r w:rsidRPr="003C6E32">
        <w:rPr>
          <w:rFonts w:ascii="Times New Roman" w:eastAsia="宋体" w:hAnsi="宋体"/>
          <w:sz w:val="24"/>
        </w:rPr>
        <w:t>,</w:t>
      </w:r>
      <w:r w:rsidRPr="003C6E32">
        <w:rPr>
          <w:rFonts w:ascii="Times New Roman" w:eastAsia="仿宋" w:hAnsi="仿宋"/>
          <w:sz w:val="24"/>
        </w:rPr>
        <w:t>属于第一手史料</w:t>
      </w:r>
      <w:r w:rsidRPr="003C6E32">
        <w:rPr>
          <w:rFonts w:ascii="Times New Roman" w:eastAsia="宋体" w:hAnsi="宋体"/>
          <w:sz w:val="24"/>
        </w:rPr>
        <w:t>,</w:t>
      </w:r>
      <w:r w:rsidRPr="003C6E32">
        <w:rPr>
          <w:rFonts w:ascii="Times New Roman" w:eastAsia="仿宋" w:hAnsi="仿宋"/>
          <w:sz w:val="24"/>
        </w:rPr>
        <w:t>可以证明两河流域文明发明了轮车</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p>
    <w:p w:rsidR="0021395F" w:rsidRPr="003C6E32" w:rsidRDefault="0021395F" w:rsidP="0021395F">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根据题干</w:t>
      </w:r>
      <w:r w:rsidRPr="003C6E32">
        <w:rPr>
          <w:rFonts w:ascii="Times New Roman" w:eastAsia="宋体" w:hAnsi="Times New Roman" w:cs="Times New Roman"/>
          <w:sz w:val="24"/>
        </w:rPr>
        <w:t>“</w:t>
      </w:r>
      <w:r w:rsidRPr="003C6E32">
        <w:rPr>
          <w:rFonts w:ascii="Times New Roman" w:eastAsia="宋体" w:hAnsi="宋体"/>
          <w:sz w:val="24"/>
        </w:rPr>
        <w:t>19</w:t>
      </w:r>
      <w:r w:rsidRPr="003C6E32">
        <w:rPr>
          <w:rFonts w:ascii="Times New Roman" w:eastAsia="仿宋" w:hAnsi="仿宋"/>
          <w:sz w:val="24"/>
        </w:rPr>
        <w:t>世纪</w:t>
      </w:r>
      <w:r w:rsidRPr="003C6E32">
        <w:rPr>
          <w:rFonts w:ascii="Times New Roman" w:eastAsia="宋体" w:hAnsi="宋体"/>
          <w:sz w:val="24"/>
        </w:rPr>
        <w:t>60</w:t>
      </w:r>
      <w:r w:rsidRPr="003C6E32">
        <w:rPr>
          <w:rFonts w:ascii="Times New Roman" w:eastAsia="仿宋" w:hAnsi="仿宋"/>
          <w:sz w:val="24"/>
        </w:rPr>
        <w:t>年代到</w:t>
      </w:r>
      <w:r w:rsidRPr="003C6E32">
        <w:rPr>
          <w:rFonts w:ascii="Times New Roman" w:eastAsia="宋体" w:hAnsi="宋体"/>
          <w:sz w:val="24"/>
        </w:rPr>
        <w:t>20</w:t>
      </w:r>
      <w:r w:rsidRPr="003C6E32">
        <w:rPr>
          <w:rFonts w:ascii="Times New Roman" w:eastAsia="仿宋" w:hAnsi="仿宋"/>
          <w:sz w:val="24"/>
        </w:rPr>
        <w:t>世纪初</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此时正值两次工业革命时期</w:t>
      </w:r>
      <w:r w:rsidRPr="003C6E32">
        <w:rPr>
          <w:rFonts w:ascii="Times New Roman" w:eastAsia="宋体" w:hAnsi="宋体"/>
          <w:sz w:val="24"/>
        </w:rPr>
        <w:t>,</w:t>
      </w:r>
      <w:r w:rsidRPr="003C6E32">
        <w:rPr>
          <w:rFonts w:ascii="Times New Roman" w:eastAsia="仿宋" w:hAnsi="仿宋"/>
          <w:sz w:val="24"/>
        </w:rPr>
        <w:t>交通运输工具的革新推动世界各地联系加强</w:t>
      </w:r>
      <w:r w:rsidRPr="003C6E32">
        <w:rPr>
          <w:rFonts w:ascii="Times New Roman" w:eastAsia="宋体" w:hAnsi="宋体"/>
          <w:sz w:val="24"/>
        </w:rPr>
        <w:t>,</w:t>
      </w:r>
      <w:r w:rsidRPr="003C6E32">
        <w:rPr>
          <w:rFonts w:ascii="Times New Roman" w:eastAsia="仿宋" w:hAnsi="仿宋"/>
          <w:sz w:val="24"/>
        </w:rPr>
        <w:t>而且使得商品的运费大为降低</w:t>
      </w:r>
      <w:r w:rsidRPr="003C6E32">
        <w:rPr>
          <w:rFonts w:ascii="Times New Roman" w:eastAsia="宋体" w:hAnsi="宋体"/>
          <w:sz w:val="24"/>
        </w:rPr>
        <w:t>,</w:t>
      </w:r>
      <w:r w:rsidRPr="003C6E32">
        <w:rPr>
          <w:rFonts w:ascii="Times New Roman" w:eastAsia="仿宋" w:hAnsi="仿宋"/>
          <w:sz w:val="24"/>
        </w:rPr>
        <w:t>便利了商品流通</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p>
    <w:p w:rsidR="0021395F" w:rsidRPr="003C6E32" w:rsidRDefault="0021395F" w:rsidP="0021395F">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宋体" w:hAnsi="宋体"/>
          <w:sz w:val="24"/>
        </w:rPr>
        <w:t>1904</w:t>
      </w:r>
      <w:r w:rsidRPr="003C6E32">
        <w:rPr>
          <w:rFonts w:ascii="Times New Roman" w:eastAsia="仿宋" w:hAnsi="仿宋"/>
          <w:sz w:val="24"/>
        </w:rPr>
        <w:t>年处于第二次工业革命期间。</w:t>
      </w:r>
      <w:r w:rsidRPr="003C6E32">
        <w:rPr>
          <w:rFonts w:ascii="Times New Roman" w:eastAsia="宋体" w:hAnsi="宋体"/>
          <w:sz w:val="24"/>
        </w:rPr>
        <w:t>1903</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美国莱特兄弟制造出人类历史上第一架飞机</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瓦特改良的蒸汽机属于第一次工业革命时期的发明</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富尔顿的汽船也属于第一次工业革命时期的发明</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;1908</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美国的福特</w:t>
      </w:r>
      <w:r w:rsidRPr="003C6E32">
        <w:rPr>
          <w:rFonts w:ascii="Times New Roman" w:eastAsia="宋体" w:hAnsi="宋体"/>
          <w:sz w:val="24"/>
        </w:rPr>
        <w:t>T</w:t>
      </w:r>
      <w:r w:rsidRPr="003C6E32">
        <w:rPr>
          <w:rFonts w:ascii="Times New Roman" w:eastAsia="仿宋" w:hAnsi="仿宋"/>
          <w:sz w:val="24"/>
        </w:rPr>
        <w:t>型汽车由汽车流水线装配而成</w:t>
      </w:r>
      <w:r w:rsidRPr="003C6E32">
        <w:rPr>
          <w:rFonts w:ascii="Times New Roman" w:eastAsia="宋体" w:hAnsi="宋体"/>
          <w:sz w:val="24"/>
        </w:rPr>
        <w:t>,</w:t>
      </w:r>
      <w:r w:rsidRPr="003C6E32">
        <w:rPr>
          <w:rFonts w:ascii="Times New Roman" w:eastAsia="仿宋" w:hAnsi="仿宋"/>
          <w:sz w:val="24"/>
        </w:rPr>
        <w:t>是当时先进的工业生产技术与管理的典范</w:t>
      </w:r>
      <w:r w:rsidRPr="003C6E32">
        <w:rPr>
          <w:rFonts w:ascii="Times New Roman" w:eastAsia="宋体" w:hAnsi="宋体"/>
          <w:sz w:val="24"/>
        </w:rPr>
        <w:t>,1904</w:t>
      </w:r>
      <w:r w:rsidRPr="003C6E32">
        <w:rPr>
          <w:rFonts w:ascii="Times New Roman" w:eastAsia="仿宋" w:hAnsi="仿宋"/>
          <w:sz w:val="24"/>
        </w:rPr>
        <w:t>年还未出现福特的汽车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21395F" w:rsidRPr="003C6E32" w:rsidRDefault="0021395F" w:rsidP="0021395F">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D</w:t>
      </w:r>
    </w:p>
    <w:p w:rsidR="0021395F" w:rsidRPr="003C6E32" w:rsidRDefault="0021395F" w:rsidP="0021395F">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仿宋" w:hAnsi="仿宋"/>
          <w:sz w:val="24"/>
        </w:rPr>
        <w:t>既属重镇</w:t>
      </w:r>
      <w:r w:rsidRPr="003C6E32">
        <w:rPr>
          <w:rFonts w:ascii="Times New Roman" w:eastAsia="宋体" w:hAnsi="宋体"/>
          <w:sz w:val="24"/>
        </w:rPr>
        <w:t>,</w:t>
      </w:r>
      <w:r w:rsidRPr="003C6E32">
        <w:rPr>
          <w:rFonts w:ascii="Times New Roman" w:eastAsia="仿宋" w:hAnsi="仿宋"/>
          <w:sz w:val="24"/>
        </w:rPr>
        <w:t>又当孔道</w:t>
      </w:r>
      <w:r w:rsidRPr="003C6E32">
        <w:rPr>
          <w:rFonts w:ascii="Times New Roman" w:eastAsia="宋体" w:hAnsi="宋体"/>
          <w:sz w:val="24"/>
        </w:rPr>
        <w:t>,</w:t>
      </w:r>
      <w:r w:rsidRPr="003C6E32">
        <w:rPr>
          <w:rFonts w:ascii="Times New Roman" w:eastAsia="仿宋" w:hAnsi="仿宋"/>
          <w:sz w:val="24"/>
        </w:rPr>
        <w:t>不但互市之要区</w:t>
      </w:r>
      <w:r w:rsidRPr="003C6E32">
        <w:rPr>
          <w:rFonts w:ascii="Times New Roman" w:eastAsia="宋体" w:hAnsi="宋体"/>
          <w:sz w:val="24"/>
        </w:rPr>
        <w:t>,</w:t>
      </w:r>
      <w:r w:rsidRPr="003C6E32">
        <w:rPr>
          <w:rFonts w:ascii="Times New Roman" w:eastAsia="仿宋" w:hAnsi="仿宋"/>
          <w:sz w:val="24"/>
        </w:rPr>
        <w:t>实亦西北之屏藩</w:t>
      </w:r>
      <w:r w:rsidRPr="003C6E32">
        <w:rPr>
          <w:rFonts w:ascii="Times New Roman" w:eastAsia="宋体" w:hAnsi="Times New Roman" w:cs="Times New Roman"/>
          <w:sz w:val="24"/>
        </w:rPr>
        <w:t>”</w:t>
      </w:r>
      <w:r w:rsidRPr="003C6E32">
        <w:rPr>
          <w:rFonts w:ascii="Times New Roman" w:eastAsia="仿宋" w:hAnsi="仿宋"/>
          <w:sz w:val="24"/>
        </w:rPr>
        <w:t>可以看出</w:t>
      </w:r>
      <w:r w:rsidRPr="003C6E32">
        <w:rPr>
          <w:rFonts w:ascii="Times New Roman" w:eastAsia="宋体" w:hAnsi="宋体"/>
          <w:sz w:val="24"/>
        </w:rPr>
        <w:t>,</w:t>
      </w:r>
      <w:r w:rsidRPr="003C6E32">
        <w:rPr>
          <w:rFonts w:ascii="Times New Roman" w:eastAsia="仿宋" w:hAnsi="仿宋"/>
          <w:sz w:val="24"/>
        </w:rPr>
        <w:t>京张铁路的修筑不仅促进经济交流</w:t>
      </w:r>
      <w:r w:rsidRPr="003C6E32">
        <w:rPr>
          <w:rFonts w:ascii="Times New Roman" w:eastAsia="宋体" w:hAnsi="宋体"/>
          <w:sz w:val="24"/>
        </w:rPr>
        <w:t>,</w:t>
      </w:r>
      <w:r w:rsidRPr="003C6E32">
        <w:rPr>
          <w:rFonts w:ascii="Times New Roman" w:eastAsia="仿宋" w:hAnsi="仿宋"/>
          <w:sz w:val="24"/>
        </w:rPr>
        <w:t>还起到巩固边防的作用</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由材料内容不能得出</w:t>
      </w:r>
      <w:r w:rsidRPr="003C6E32">
        <w:rPr>
          <w:rFonts w:ascii="Times New Roman" w:eastAsia="宋体" w:hAnsi="Times New Roman" w:cs="Times New Roman"/>
          <w:sz w:val="24"/>
        </w:rPr>
        <w:t>“</w:t>
      </w:r>
      <w:r w:rsidRPr="003C6E32">
        <w:rPr>
          <w:rFonts w:ascii="Times New Roman" w:eastAsia="仿宋" w:hAnsi="仿宋"/>
          <w:sz w:val="24"/>
        </w:rPr>
        <w:t>推动了交通的近代化进程</w:t>
      </w:r>
      <w:r w:rsidRPr="003C6E32">
        <w:rPr>
          <w:rFonts w:ascii="Times New Roman" w:eastAsia="宋体" w:hAnsi="Times New Roman" w:cs="Times New Roman"/>
          <w:sz w:val="24"/>
        </w:rPr>
        <w:t>”</w:t>
      </w:r>
      <w:r w:rsidRPr="003C6E32">
        <w:rPr>
          <w:rFonts w:ascii="Times New Roman" w:eastAsia="仿宋" w:hAnsi="仿宋"/>
          <w:sz w:val="24"/>
        </w:rPr>
        <w:t>的结论</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;B</w:t>
      </w:r>
      <w:r w:rsidRPr="003C6E32">
        <w:rPr>
          <w:rFonts w:ascii="Times New Roman" w:eastAsia="仿宋" w:hAnsi="仿宋"/>
          <w:sz w:val="24"/>
        </w:rPr>
        <w:t>项材料并未涉及</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w:t>
      </w:r>
      <w:r w:rsidRPr="003C6E32">
        <w:rPr>
          <w:rFonts w:ascii="Times New Roman" w:eastAsia="仿宋" w:hAnsi="仿宋"/>
          <w:sz w:val="24"/>
        </w:rPr>
        <w:t>材料只涉及了京张铁路的作用</w:t>
      </w:r>
      <w:r w:rsidRPr="003C6E32">
        <w:rPr>
          <w:rFonts w:ascii="Times New Roman" w:eastAsia="宋体" w:hAnsi="宋体"/>
          <w:sz w:val="24"/>
        </w:rPr>
        <w:t>,</w:t>
      </w:r>
      <w:r w:rsidRPr="003C6E32">
        <w:rPr>
          <w:rFonts w:ascii="Times New Roman" w:eastAsia="仿宋" w:hAnsi="仿宋"/>
          <w:sz w:val="24"/>
        </w:rPr>
        <w:t>没有涉及封建顽固势力的反对</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21395F" w:rsidRPr="003C6E32" w:rsidRDefault="0021395F" w:rsidP="0021395F">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从材料信息看</w:t>
      </w:r>
      <w:r w:rsidRPr="003C6E32">
        <w:rPr>
          <w:rFonts w:ascii="Times New Roman" w:eastAsia="宋体" w:hAnsi="宋体"/>
          <w:sz w:val="24"/>
        </w:rPr>
        <w:t>,</w:t>
      </w:r>
      <w:r w:rsidRPr="003C6E32">
        <w:rPr>
          <w:rFonts w:ascii="Times New Roman" w:eastAsia="仿宋" w:hAnsi="仿宋"/>
          <w:sz w:val="24"/>
        </w:rPr>
        <w:t>该广告认为新式交通可以节省时间</w:t>
      </w:r>
      <w:r w:rsidRPr="003C6E32">
        <w:rPr>
          <w:rFonts w:ascii="Times New Roman" w:eastAsia="宋体" w:hAnsi="宋体"/>
          <w:sz w:val="24"/>
        </w:rPr>
        <w:t>,</w:t>
      </w:r>
      <w:r w:rsidRPr="003C6E32">
        <w:rPr>
          <w:rFonts w:ascii="Times New Roman" w:eastAsia="仿宋" w:hAnsi="仿宋"/>
          <w:sz w:val="24"/>
        </w:rPr>
        <w:t>有助于提高效率</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该广告旨在宣传新式交通的作用</w:t>
      </w:r>
      <w:r w:rsidRPr="003C6E32">
        <w:rPr>
          <w:rFonts w:ascii="Times New Roman" w:eastAsia="宋体" w:hAnsi="宋体"/>
          <w:sz w:val="24"/>
        </w:rPr>
        <w:t>,</w:t>
      </w:r>
      <w:r w:rsidRPr="003C6E32">
        <w:rPr>
          <w:rFonts w:ascii="Times New Roman" w:eastAsia="仿宋" w:hAnsi="仿宋"/>
          <w:sz w:val="24"/>
        </w:rPr>
        <w:t>而非引导民众正确看待西方文明</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;1922</w:t>
      </w:r>
      <w:r w:rsidRPr="003C6E32">
        <w:rPr>
          <w:rFonts w:ascii="Times New Roman" w:eastAsia="仿宋" w:hAnsi="仿宋"/>
          <w:sz w:val="24"/>
        </w:rPr>
        <w:t>年时新式交通尚未被广大人民所接受</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上海公利汽车公司打出这样的广告是为了促进营业</w:t>
      </w:r>
      <w:r w:rsidRPr="003C6E32">
        <w:rPr>
          <w:rFonts w:ascii="Times New Roman" w:eastAsia="宋体" w:hAnsi="宋体"/>
          <w:sz w:val="24"/>
        </w:rPr>
        <w:t>,</w:t>
      </w:r>
      <w:r w:rsidRPr="003C6E32">
        <w:rPr>
          <w:rFonts w:ascii="Times New Roman" w:eastAsia="仿宋" w:hAnsi="仿宋"/>
          <w:sz w:val="24"/>
        </w:rPr>
        <w:t>并非对西方文明的盲目崇拜</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21395F" w:rsidRPr="003C6E32" w:rsidRDefault="0021395F" w:rsidP="0021395F">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根据材料可知</w:t>
      </w:r>
      <w:r w:rsidRPr="003C6E32">
        <w:rPr>
          <w:rFonts w:ascii="Times New Roman" w:eastAsia="宋体" w:hAnsi="宋体"/>
          <w:sz w:val="24"/>
        </w:rPr>
        <w:t>,</w:t>
      </w:r>
      <w:r w:rsidRPr="003C6E32">
        <w:rPr>
          <w:rFonts w:ascii="Times New Roman" w:eastAsia="仿宋" w:hAnsi="仿宋"/>
          <w:sz w:val="24"/>
        </w:rPr>
        <w:t>改革开放后</w:t>
      </w:r>
      <w:r w:rsidRPr="003C6E32">
        <w:rPr>
          <w:rFonts w:ascii="Times New Roman" w:eastAsia="宋体" w:hAnsi="宋体"/>
          <w:sz w:val="24"/>
        </w:rPr>
        <w:t>,</w:t>
      </w:r>
      <w:r w:rsidRPr="003C6E32">
        <w:rPr>
          <w:rFonts w:ascii="Times New Roman" w:eastAsia="仿宋" w:hAnsi="仿宋"/>
          <w:sz w:val="24"/>
        </w:rPr>
        <w:t>中国引进了先进的汽车生产线</w:t>
      </w:r>
      <w:r w:rsidRPr="003C6E32">
        <w:rPr>
          <w:rFonts w:ascii="Times New Roman" w:eastAsia="宋体" w:hAnsi="宋体"/>
          <w:sz w:val="24"/>
        </w:rPr>
        <w:t>,</w:t>
      </w:r>
      <w:r w:rsidRPr="003C6E32">
        <w:rPr>
          <w:rFonts w:ascii="Times New Roman" w:eastAsia="仿宋" w:hAnsi="仿宋"/>
          <w:sz w:val="24"/>
        </w:rPr>
        <w:t>中外合资汽车在市场中竞争力的提升和汽车产量的飞跃等</w:t>
      </w:r>
      <w:r w:rsidRPr="003C6E32">
        <w:rPr>
          <w:rFonts w:ascii="Times New Roman" w:eastAsia="宋体" w:hAnsi="宋体"/>
          <w:sz w:val="24"/>
        </w:rPr>
        <w:t>,</w:t>
      </w:r>
      <w:r w:rsidRPr="003C6E32">
        <w:rPr>
          <w:rFonts w:ascii="Times New Roman" w:eastAsia="仿宋" w:hAnsi="仿宋"/>
          <w:sz w:val="24"/>
        </w:rPr>
        <w:t>反映了生产力水平的提高</w:t>
      </w:r>
      <w:r w:rsidRPr="003C6E32">
        <w:rPr>
          <w:rFonts w:ascii="Times New Roman" w:eastAsia="宋体" w:hAnsi="宋体"/>
          <w:sz w:val="24"/>
        </w:rPr>
        <w:t>,</w:t>
      </w:r>
      <w:r w:rsidRPr="003C6E32">
        <w:rPr>
          <w:rFonts w:ascii="Times New Roman" w:eastAsia="仿宋" w:hAnsi="仿宋"/>
          <w:sz w:val="24"/>
        </w:rPr>
        <w:t>这正是经济体制改革和对外开放解放和发展生产力的证明</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改革开放始终坚持社会主义公有制经济的主体性地位不动摇</w:t>
      </w:r>
      <w:r w:rsidRPr="003C6E32">
        <w:rPr>
          <w:rFonts w:ascii="Times New Roman" w:eastAsia="宋体" w:hAnsi="宋体"/>
          <w:sz w:val="24"/>
        </w:rPr>
        <w:t>,</w:t>
      </w:r>
      <w:r w:rsidRPr="003C6E32">
        <w:rPr>
          <w:rFonts w:ascii="Times New Roman" w:eastAsia="仿宋" w:hAnsi="仿宋"/>
          <w:sz w:val="24"/>
        </w:rPr>
        <w:t>国有企业在国民经济中的主导性作用不动摇</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w:t>
      </w:r>
      <w:r w:rsidRPr="003C6E32">
        <w:rPr>
          <w:rFonts w:ascii="Times New Roman" w:eastAsia="宋体" w:hAnsi="宋体"/>
          <w:sz w:val="24"/>
        </w:rPr>
        <w:t>C</w:t>
      </w:r>
      <w:r w:rsidRPr="003C6E32">
        <w:rPr>
          <w:rFonts w:ascii="Times New Roman" w:eastAsia="仿宋" w:hAnsi="仿宋"/>
          <w:sz w:val="24"/>
        </w:rPr>
        <w:t>两项</w:t>
      </w:r>
      <w:r w:rsidRPr="003C6E32">
        <w:rPr>
          <w:rFonts w:ascii="Times New Roman" w:eastAsia="宋体" w:hAnsi="宋体"/>
          <w:sz w:val="24"/>
        </w:rPr>
        <w:t>;</w:t>
      </w:r>
      <w:r w:rsidRPr="003C6E32">
        <w:rPr>
          <w:rFonts w:ascii="Times New Roman" w:eastAsia="仿宋" w:hAnsi="仿宋"/>
          <w:sz w:val="24"/>
        </w:rPr>
        <w:t>材料并未体现我国成为汽车工业强国</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21395F" w:rsidRPr="003C6E32" w:rsidRDefault="0021395F" w:rsidP="0021395F">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结合所学知识可知</w:t>
      </w:r>
      <w:r w:rsidRPr="003C6E32">
        <w:rPr>
          <w:rFonts w:ascii="Times New Roman" w:eastAsia="宋体" w:hAnsi="宋体"/>
          <w:sz w:val="24"/>
        </w:rPr>
        <w:t>,</w:t>
      </w:r>
      <w:r w:rsidRPr="003C6E32">
        <w:rPr>
          <w:rFonts w:ascii="Times New Roman" w:eastAsia="仿宋" w:hAnsi="仿宋"/>
          <w:sz w:val="24"/>
        </w:rPr>
        <w:t>航海雷达和海事卫星通信系统的应用是新技术提高的表现</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p>
    <w:p w:rsidR="0021395F" w:rsidRPr="003C6E32" w:rsidRDefault="0021395F" w:rsidP="0021395F">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示例</w:t>
      </w:r>
    </w:p>
    <w:p w:rsidR="0021395F" w:rsidRPr="003C6E32" w:rsidRDefault="0021395F" w:rsidP="0021395F">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趋势</w:t>
      </w:r>
      <w:r w:rsidRPr="003C6E32">
        <w:rPr>
          <w:rFonts w:ascii="Times New Roman" w:eastAsia="宋体" w:hAnsi="宋体"/>
          <w:sz w:val="24"/>
        </w:rPr>
        <w:t>:(1)</w:t>
      </w:r>
      <w:r w:rsidRPr="003C6E32">
        <w:rPr>
          <w:rFonts w:ascii="Times New Roman" w:eastAsia="宋体" w:hAnsi="宋体"/>
          <w:sz w:val="24"/>
        </w:rPr>
        <w:t>交通工具种类由少到多。</w:t>
      </w:r>
      <w:r w:rsidRPr="003C6E32">
        <w:rPr>
          <w:rFonts w:ascii="Times New Roman" w:eastAsia="宋体" w:hAnsi="宋体"/>
          <w:sz w:val="24"/>
        </w:rPr>
        <w:t>(</w:t>
      </w:r>
      <w:r w:rsidRPr="003C6E32">
        <w:rPr>
          <w:rFonts w:ascii="Times New Roman" w:eastAsia="宋体" w:hAnsi="宋体"/>
          <w:sz w:val="24"/>
        </w:rPr>
        <w:t>或从单一到多元、从平面到立体等</w:t>
      </w:r>
      <w:r w:rsidRPr="003C6E32">
        <w:rPr>
          <w:rFonts w:ascii="Times New Roman" w:eastAsia="宋体" w:hAnsi="宋体"/>
          <w:sz w:val="24"/>
        </w:rPr>
        <w:t>)</w:t>
      </w:r>
    </w:p>
    <w:p w:rsidR="0021395F" w:rsidRPr="003C6E32" w:rsidRDefault="0021395F" w:rsidP="0021395F">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交通工具技术不断改进</w:t>
      </w:r>
      <w:r w:rsidRPr="003C6E32">
        <w:rPr>
          <w:rFonts w:ascii="Times New Roman" w:eastAsia="宋体" w:hAnsi="宋体"/>
          <w:sz w:val="24"/>
        </w:rPr>
        <w:t>,</w:t>
      </w:r>
      <w:r w:rsidRPr="003C6E32">
        <w:rPr>
          <w:rFonts w:ascii="Times New Roman" w:eastAsia="宋体" w:hAnsi="宋体"/>
          <w:sz w:val="24"/>
        </w:rPr>
        <w:t>科技含量越来越高。</w:t>
      </w:r>
    </w:p>
    <w:p w:rsidR="0021395F" w:rsidRPr="003C6E32" w:rsidRDefault="0021395F" w:rsidP="0021395F">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(3)</w:t>
      </w:r>
      <w:r w:rsidRPr="003C6E32">
        <w:rPr>
          <w:rFonts w:ascii="Times New Roman" w:eastAsia="宋体" w:hAnsi="宋体"/>
          <w:sz w:val="24"/>
        </w:rPr>
        <w:t>交通体系越来越完备</w:t>
      </w:r>
      <w:r w:rsidRPr="003C6E32">
        <w:rPr>
          <w:rFonts w:ascii="Times New Roman" w:eastAsia="宋体" w:hAnsi="宋体"/>
          <w:sz w:val="24"/>
        </w:rPr>
        <w:t>,</w:t>
      </w:r>
      <w:r w:rsidRPr="003C6E32">
        <w:rPr>
          <w:rFonts w:ascii="Times New Roman" w:eastAsia="宋体" w:hAnsi="宋体"/>
          <w:sz w:val="24"/>
        </w:rPr>
        <w:t>更加绿色、环保、人性化。</w:t>
      </w:r>
    </w:p>
    <w:p w:rsidR="0021395F" w:rsidRPr="003C6E32" w:rsidRDefault="0021395F" w:rsidP="0021395F">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说明</w:t>
      </w:r>
      <w:r w:rsidRPr="003C6E32">
        <w:rPr>
          <w:rFonts w:ascii="Times New Roman" w:eastAsia="宋体" w:hAnsi="宋体"/>
          <w:sz w:val="24"/>
        </w:rPr>
        <w:t>:</w:t>
      </w:r>
      <w:r w:rsidRPr="003C6E32">
        <w:rPr>
          <w:rFonts w:ascii="Times New Roman" w:eastAsia="宋体" w:hAnsi="宋体"/>
          <w:sz w:val="24"/>
        </w:rPr>
        <w:t>新中国成立以后很长时间</w:t>
      </w:r>
      <w:r w:rsidRPr="003C6E32">
        <w:rPr>
          <w:rFonts w:ascii="Times New Roman" w:eastAsia="宋体" w:hAnsi="宋体"/>
          <w:sz w:val="24"/>
        </w:rPr>
        <w:t>,</w:t>
      </w:r>
      <w:r w:rsidRPr="003C6E32">
        <w:rPr>
          <w:rFonts w:ascii="Times New Roman" w:eastAsia="宋体" w:hAnsi="宋体"/>
          <w:sz w:val="24"/>
        </w:rPr>
        <w:t>由于经济发展落后</w:t>
      </w:r>
      <w:r w:rsidRPr="003C6E32">
        <w:rPr>
          <w:rFonts w:ascii="Times New Roman" w:eastAsia="宋体" w:hAnsi="宋体"/>
          <w:sz w:val="24"/>
        </w:rPr>
        <w:t>,</w:t>
      </w:r>
      <w:r w:rsidRPr="003C6E32">
        <w:rPr>
          <w:rFonts w:ascii="Times New Roman" w:eastAsia="宋体" w:hAnsi="宋体"/>
          <w:sz w:val="24"/>
        </w:rPr>
        <w:t>计划经济体制的影响</w:t>
      </w:r>
      <w:r w:rsidRPr="003C6E32">
        <w:rPr>
          <w:rFonts w:ascii="Times New Roman" w:eastAsia="宋体" w:hAnsi="宋体"/>
          <w:sz w:val="24"/>
        </w:rPr>
        <w:t>,</w:t>
      </w:r>
      <w:r w:rsidRPr="003C6E32">
        <w:rPr>
          <w:rFonts w:ascii="Times New Roman" w:eastAsia="宋体" w:hAnsi="宋体"/>
          <w:sz w:val="24"/>
        </w:rPr>
        <w:t>人民生活水平较低</w:t>
      </w:r>
      <w:r w:rsidRPr="003C6E32">
        <w:rPr>
          <w:rFonts w:ascii="Times New Roman" w:eastAsia="宋体" w:hAnsi="宋体"/>
          <w:sz w:val="24"/>
        </w:rPr>
        <w:t>,</w:t>
      </w:r>
      <w:r w:rsidRPr="003C6E32">
        <w:rPr>
          <w:rFonts w:ascii="Times New Roman" w:eastAsia="宋体" w:hAnsi="宋体"/>
          <w:sz w:val="24"/>
        </w:rPr>
        <w:t>交通工具种类</w:t>
      </w:r>
      <w:r w:rsidRPr="003C6E32">
        <w:rPr>
          <w:rFonts w:ascii="Times New Roman" w:eastAsia="宋体" w:hAnsi="宋体"/>
          <w:sz w:val="24"/>
        </w:rPr>
        <w:t>(</w:t>
      </w:r>
      <w:r w:rsidRPr="003C6E32">
        <w:rPr>
          <w:rFonts w:ascii="Times New Roman" w:eastAsia="宋体" w:hAnsi="宋体"/>
          <w:sz w:val="24"/>
        </w:rPr>
        <w:t>或技术、或体系</w:t>
      </w:r>
      <w:r w:rsidRPr="003C6E32">
        <w:rPr>
          <w:rFonts w:ascii="Times New Roman" w:eastAsia="宋体" w:hAnsi="宋体"/>
          <w:sz w:val="24"/>
        </w:rPr>
        <w:t>)</w:t>
      </w:r>
      <w:r w:rsidRPr="003C6E32">
        <w:rPr>
          <w:rFonts w:ascii="Times New Roman" w:eastAsia="宋体" w:hAnsi="宋体"/>
          <w:sz w:val="24"/>
        </w:rPr>
        <w:t>单一</w:t>
      </w:r>
      <w:r w:rsidRPr="003C6E32">
        <w:rPr>
          <w:rFonts w:ascii="Times New Roman" w:eastAsia="宋体" w:hAnsi="宋体"/>
          <w:sz w:val="24"/>
        </w:rPr>
        <w:t>(</w:t>
      </w:r>
      <w:r w:rsidRPr="003C6E32">
        <w:rPr>
          <w:rFonts w:ascii="Times New Roman" w:eastAsia="宋体" w:hAnsi="宋体"/>
          <w:sz w:val="24"/>
        </w:rPr>
        <w:t>或技术落后、或体系不完备</w:t>
      </w:r>
      <w:r w:rsidRPr="003C6E32">
        <w:rPr>
          <w:rFonts w:ascii="Times New Roman" w:eastAsia="宋体" w:hAnsi="宋体"/>
          <w:sz w:val="24"/>
        </w:rPr>
        <w:t>);</w:t>
      </w:r>
      <w:r w:rsidRPr="003C6E32">
        <w:rPr>
          <w:rFonts w:ascii="Times New Roman" w:eastAsia="宋体" w:hAnsi="宋体"/>
          <w:sz w:val="24"/>
        </w:rPr>
        <w:t>改革开放</w:t>
      </w:r>
      <w:r w:rsidRPr="003C6E32">
        <w:rPr>
          <w:rFonts w:ascii="Times New Roman" w:eastAsia="宋体" w:hAnsi="宋体"/>
          <w:sz w:val="24"/>
        </w:rPr>
        <w:lastRenderedPageBreak/>
        <w:t>以来</w:t>
      </w:r>
      <w:r w:rsidRPr="003C6E32">
        <w:rPr>
          <w:rFonts w:ascii="Times New Roman" w:eastAsia="宋体" w:hAnsi="宋体"/>
          <w:sz w:val="24"/>
        </w:rPr>
        <w:t>,</w:t>
      </w:r>
      <w:r w:rsidRPr="003C6E32">
        <w:rPr>
          <w:rFonts w:ascii="Times New Roman" w:eastAsia="宋体" w:hAnsi="宋体"/>
          <w:sz w:val="24"/>
        </w:rPr>
        <w:t>经济快速发展</w:t>
      </w:r>
      <w:r w:rsidRPr="003C6E32">
        <w:rPr>
          <w:rFonts w:ascii="Times New Roman" w:eastAsia="宋体" w:hAnsi="宋体"/>
          <w:sz w:val="24"/>
        </w:rPr>
        <w:t>,</w:t>
      </w:r>
      <w:r w:rsidRPr="003C6E32">
        <w:rPr>
          <w:rFonts w:ascii="Times New Roman" w:eastAsia="宋体" w:hAnsi="宋体"/>
          <w:sz w:val="24"/>
        </w:rPr>
        <w:t>人民生活水平不断提高</w:t>
      </w:r>
      <w:r w:rsidRPr="003C6E32">
        <w:rPr>
          <w:rFonts w:ascii="Times New Roman" w:eastAsia="宋体" w:hAnsi="宋体"/>
          <w:sz w:val="24"/>
        </w:rPr>
        <w:t>,</w:t>
      </w:r>
      <w:r w:rsidRPr="003C6E32">
        <w:rPr>
          <w:rFonts w:ascii="Times New Roman" w:eastAsia="宋体" w:hAnsi="宋体"/>
          <w:sz w:val="24"/>
        </w:rPr>
        <w:t>出行需求增加</w:t>
      </w:r>
      <w:r w:rsidRPr="003C6E32">
        <w:rPr>
          <w:rFonts w:ascii="Times New Roman" w:eastAsia="宋体" w:hAnsi="宋体"/>
          <w:sz w:val="24"/>
        </w:rPr>
        <w:t>;</w:t>
      </w:r>
      <w:r w:rsidRPr="003C6E32">
        <w:rPr>
          <w:rFonts w:ascii="Times New Roman" w:eastAsia="宋体" w:hAnsi="宋体"/>
          <w:sz w:val="24"/>
        </w:rPr>
        <w:t>科技不断进步</w:t>
      </w:r>
      <w:r w:rsidRPr="003C6E32">
        <w:rPr>
          <w:rFonts w:ascii="Times New Roman" w:eastAsia="宋体" w:hAnsi="宋体"/>
          <w:sz w:val="24"/>
        </w:rPr>
        <w:t>,</w:t>
      </w:r>
      <w:r w:rsidRPr="003C6E32">
        <w:rPr>
          <w:rFonts w:ascii="Times New Roman" w:eastAsia="宋体" w:hAnsi="宋体"/>
          <w:sz w:val="24"/>
        </w:rPr>
        <w:t>制造业、筑路技术进步</w:t>
      </w:r>
      <w:r w:rsidRPr="003C6E32">
        <w:rPr>
          <w:rFonts w:ascii="Times New Roman" w:eastAsia="宋体" w:hAnsi="宋体"/>
          <w:sz w:val="24"/>
        </w:rPr>
        <w:t>;</w:t>
      </w:r>
      <w:r w:rsidRPr="003C6E32">
        <w:rPr>
          <w:rFonts w:ascii="Times New Roman" w:eastAsia="宋体" w:hAnsi="宋体"/>
          <w:sz w:val="24"/>
        </w:rPr>
        <w:t>社会主义市场经济体制确立</w:t>
      </w:r>
      <w:r w:rsidRPr="003C6E32">
        <w:rPr>
          <w:rFonts w:ascii="Times New Roman" w:eastAsia="宋体" w:hAnsi="宋体"/>
          <w:sz w:val="24"/>
        </w:rPr>
        <w:t>,</w:t>
      </w:r>
      <w:r w:rsidRPr="003C6E32">
        <w:rPr>
          <w:rFonts w:ascii="Times New Roman" w:eastAsia="宋体" w:hAnsi="宋体"/>
          <w:sz w:val="24"/>
        </w:rPr>
        <w:t>人员流动性不断增强</w:t>
      </w:r>
      <w:r w:rsidRPr="003C6E32">
        <w:rPr>
          <w:rFonts w:ascii="Times New Roman" w:eastAsia="宋体" w:hAnsi="宋体"/>
          <w:sz w:val="24"/>
        </w:rPr>
        <w:t>,</w:t>
      </w:r>
      <w:r w:rsidRPr="003C6E32">
        <w:rPr>
          <w:rFonts w:ascii="Times New Roman" w:eastAsia="宋体" w:hAnsi="宋体"/>
          <w:sz w:val="24"/>
        </w:rPr>
        <w:t>人们生产、生活方式发生变化</w:t>
      </w:r>
      <w:r w:rsidRPr="003C6E32">
        <w:rPr>
          <w:rFonts w:ascii="Times New Roman" w:eastAsia="宋体" w:hAnsi="宋体"/>
          <w:sz w:val="24"/>
        </w:rPr>
        <w:t>;</w:t>
      </w:r>
      <w:r w:rsidRPr="003C6E32">
        <w:rPr>
          <w:rFonts w:ascii="Times New Roman" w:eastAsia="宋体" w:hAnsi="宋体"/>
          <w:sz w:val="24"/>
        </w:rPr>
        <w:t>经济发展</w:t>
      </w:r>
      <w:r w:rsidRPr="003C6E32">
        <w:rPr>
          <w:rFonts w:ascii="Times New Roman" w:eastAsia="宋体" w:hAnsi="宋体"/>
          <w:sz w:val="24"/>
        </w:rPr>
        <w:t>,</w:t>
      </w:r>
      <w:r w:rsidRPr="003C6E32">
        <w:rPr>
          <w:rFonts w:ascii="Times New Roman" w:eastAsia="宋体" w:hAnsi="宋体"/>
          <w:sz w:val="24"/>
        </w:rPr>
        <w:t>环境恶化</w:t>
      </w:r>
      <w:r w:rsidRPr="003C6E32">
        <w:rPr>
          <w:rFonts w:ascii="Times New Roman" w:eastAsia="宋体" w:hAnsi="宋体"/>
          <w:sz w:val="24"/>
        </w:rPr>
        <w:t>,</w:t>
      </w:r>
      <w:r w:rsidRPr="003C6E32">
        <w:rPr>
          <w:rFonts w:ascii="Times New Roman" w:eastAsia="宋体" w:hAnsi="宋体"/>
          <w:sz w:val="24"/>
        </w:rPr>
        <w:t>人们环保意识增强</w:t>
      </w:r>
      <w:r w:rsidRPr="003C6E32">
        <w:rPr>
          <w:rFonts w:ascii="Times New Roman" w:eastAsia="宋体" w:hAnsi="宋体"/>
          <w:sz w:val="24"/>
        </w:rPr>
        <w:t>;</w:t>
      </w:r>
      <w:r w:rsidRPr="003C6E32">
        <w:rPr>
          <w:rFonts w:ascii="Times New Roman" w:eastAsia="宋体" w:hAnsi="宋体"/>
          <w:sz w:val="24"/>
        </w:rPr>
        <w:t>政府更加重视民生</w:t>
      </w:r>
      <w:r w:rsidRPr="003C6E32">
        <w:rPr>
          <w:rFonts w:ascii="Times New Roman" w:eastAsia="宋体" w:hAnsi="宋体"/>
          <w:sz w:val="24"/>
        </w:rPr>
        <w:t>,</w:t>
      </w:r>
      <w:r w:rsidRPr="003C6E32">
        <w:rPr>
          <w:rFonts w:ascii="Times New Roman" w:eastAsia="宋体" w:hAnsi="宋体"/>
          <w:sz w:val="24"/>
        </w:rPr>
        <w:t>不断提高管理职能</w:t>
      </w:r>
      <w:r w:rsidRPr="003C6E32">
        <w:rPr>
          <w:rFonts w:ascii="Times New Roman" w:eastAsia="宋体" w:hAnsi="宋体"/>
          <w:sz w:val="24"/>
        </w:rPr>
        <w:t>,</w:t>
      </w:r>
      <w:r w:rsidRPr="003C6E32">
        <w:rPr>
          <w:rFonts w:ascii="Times New Roman" w:eastAsia="宋体" w:hAnsi="宋体"/>
          <w:sz w:val="24"/>
        </w:rPr>
        <w:t>服务于民</w:t>
      </w:r>
      <w:r w:rsidRPr="003C6E32">
        <w:rPr>
          <w:rFonts w:ascii="Times New Roman" w:eastAsia="宋体" w:hAnsi="宋体"/>
          <w:sz w:val="24"/>
        </w:rPr>
        <w:t>;</w:t>
      </w:r>
      <w:r w:rsidRPr="003C6E32">
        <w:rPr>
          <w:rFonts w:ascii="Times New Roman" w:eastAsia="宋体" w:hAnsi="宋体"/>
          <w:sz w:val="24"/>
        </w:rPr>
        <w:t>经济全球化</w:t>
      </w:r>
      <w:r w:rsidRPr="003C6E32">
        <w:rPr>
          <w:rFonts w:ascii="Times New Roman" w:eastAsia="宋体" w:hAnsi="宋体"/>
          <w:sz w:val="24"/>
        </w:rPr>
        <w:t>,</w:t>
      </w:r>
      <w:r w:rsidRPr="003C6E32">
        <w:rPr>
          <w:rFonts w:ascii="Times New Roman" w:eastAsia="宋体" w:hAnsi="宋体"/>
          <w:sz w:val="24"/>
        </w:rPr>
        <w:t>受国际大环境的影响等。</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7F62" w:rsidRDefault="00BA7F62">
      <w:r>
        <w:separator/>
      </w:r>
    </w:p>
  </w:endnote>
  <w:endnote w:type="continuationSeparator" w:id="1">
    <w:p w:rsidR="00BA7F62" w:rsidRDefault="00BA7F6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7F62" w:rsidRDefault="00BA7F62">
      <w:r>
        <w:separator/>
      </w:r>
    </w:p>
  </w:footnote>
  <w:footnote w:type="continuationSeparator" w:id="1">
    <w:p w:rsidR="00BA7F62" w:rsidRDefault="00BA7F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21395F"/>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395F"/>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1A79"/>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4FB8"/>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D7047"/>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645A0"/>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A7F62"/>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1395F"/>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21395F"/>
    <w:pPr>
      <w:outlineLvl w:val="4"/>
    </w:pPr>
  </w:style>
</w:styles>
</file>

<file path=word/webSettings.xml><?xml version="1.0" encoding="utf-8"?>
<w:webSettings xmlns:r="http://schemas.openxmlformats.org/officeDocument/2006/relationships" xmlns:w="http://schemas.openxmlformats.org/wordprocessingml/2006/main">
  <w:divs>
    <w:div w:id="144854789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940183-44EE-426D-8DB3-8A031398D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458</Words>
  <Characters>2611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2021-02-27T07:43:00Z</dcterms:created>
  <dcterms:modified xsi:type="dcterms:W3CDTF">2022-04-26T06:18:00Z</dcterms:modified>
</cp:coreProperties>
</file>